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仿宋" w:hAnsi="仿宋" w:eastAsia="仿宋" w:cs="仿宋"/>
          <w:b/>
          <w:bCs/>
          <w:kern w:val="2"/>
          <w:sz w:val="72"/>
          <w:szCs w:val="72"/>
          <w:lang w:val="en-US" w:eastAsia="zh-CN" w:bidi="ar-SA"/>
        </w:rPr>
        <w:id w:val="147465323"/>
        <w15:color w:val="DBDBDB"/>
        <w:docPartObj>
          <w:docPartGallery w:val="Table of Contents"/>
          <w:docPartUnique/>
        </w:docPartObj>
      </w:sdtPr>
      <w:sdtEndPr>
        <w:rPr>
          <w:rFonts w:hint="eastAsia" w:ascii="仿宋" w:hAnsi="仿宋" w:eastAsia="仿宋" w:cs="仿宋"/>
          <w:b/>
          <w:bCs/>
          <w:kern w:val="2"/>
          <w:sz w:val="72"/>
          <w:szCs w:val="72"/>
          <w:lang w:val="en-US" w:eastAsia="zh-CN" w:bidi="ar-SA"/>
        </w:rPr>
      </w:sdtEndPr>
      <w:sdtContent>
        <w:p w14:paraId="5062CC1F">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b/>
              <w:bCs/>
              <w:sz w:val="72"/>
              <w:szCs w:val="72"/>
            </w:rPr>
          </w:pPr>
          <w:r>
            <w:rPr>
              <w:rFonts w:hint="eastAsia" w:ascii="仿宋" w:hAnsi="仿宋" w:eastAsia="仿宋" w:cs="仿宋"/>
              <w:b/>
              <w:bCs/>
              <w:sz w:val="72"/>
              <w:szCs w:val="72"/>
            </w:rPr>
            <w:t>目</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录</w:t>
          </w:r>
        </w:p>
        <w:p w14:paraId="68D23BE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TOC \o "1-1" \h \u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_Toc24236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枣庄市台儿庄区实验小学购物和维修制度</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_Toc24236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2</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14:paraId="264B7E8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_Toc16093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枣庄市台儿庄区实验小学“三重一大”事项决策制度</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_Toc16093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6</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14:paraId="6DD264B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_Toc12297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关于公务出差乘车出行管理规定</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_Toc12297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7</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14:paraId="374EE87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_Toc19485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枣庄市台儿庄区实验小学财务报销审议会议制度</w:t>
          </w:r>
          <w:r>
            <w:rPr>
              <w:rFonts w:hint="eastAsia" w:ascii="仿宋" w:hAnsi="仿宋" w:eastAsia="仿宋" w:cs="仿宋"/>
              <w:b/>
              <w:bCs/>
              <w:sz w:val="36"/>
              <w:szCs w:val="36"/>
            </w:rPr>
            <w:tab/>
          </w:r>
          <w:r>
            <w:rPr>
              <w:rFonts w:hint="eastAsia" w:ascii="仿宋" w:hAnsi="仿宋" w:eastAsia="仿宋" w:cs="仿宋"/>
              <w:b/>
              <w:bCs/>
              <w:sz w:val="36"/>
              <w:szCs w:val="36"/>
              <w:lang w:val="en-US" w:eastAsia="zh-CN"/>
            </w:rPr>
            <w:t>1</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0</w:t>
          </w:r>
        </w:p>
        <w:p w14:paraId="6C30800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_Toc27168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枣庄市台儿庄区实验小学关于课服费用收缴和发放的规定</w:t>
          </w:r>
          <w:r>
            <w:rPr>
              <w:rFonts w:hint="eastAsia" w:ascii="仿宋" w:hAnsi="仿宋" w:eastAsia="仿宋" w:cs="仿宋"/>
              <w:b/>
              <w:bCs/>
              <w:sz w:val="36"/>
              <w:szCs w:val="36"/>
            </w:rPr>
            <w:tab/>
          </w:r>
          <w:r>
            <w:rPr>
              <w:rFonts w:hint="eastAsia" w:ascii="仿宋" w:hAnsi="仿宋" w:eastAsia="仿宋" w:cs="仿宋"/>
              <w:b/>
              <w:bCs/>
              <w:sz w:val="36"/>
              <w:szCs w:val="36"/>
              <w:lang w:val="en-US" w:eastAsia="zh-CN"/>
            </w:rPr>
            <w:t>1</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1</w:t>
          </w:r>
        </w:p>
        <w:p w14:paraId="338107F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_Toc15955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关于购物、宣传印刷品印制、维修维护、新建工程（含杂活）等项目询价方案</w:t>
          </w:r>
          <w:r>
            <w:rPr>
              <w:rFonts w:hint="eastAsia" w:ascii="仿宋" w:hAnsi="仿宋" w:eastAsia="仿宋" w:cs="仿宋"/>
              <w:b/>
              <w:bCs/>
              <w:sz w:val="36"/>
              <w:szCs w:val="36"/>
            </w:rPr>
            <w:tab/>
          </w:r>
          <w:r>
            <w:rPr>
              <w:rFonts w:hint="eastAsia" w:ascii="仿宋" w:hAnsi="仿宋" w:eastAsia="仿宋" w:cs="仿宋"/>
              <w:b/>
              <w:bCs/>
              <w:sz w:val="36"/>
              <w:szCs w:val="36"/>
              <w:lang w:val="en-US" w:eastAsia="zh-CN"/>
            </w:rPr>
            <w:t>1</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3</w:t>
          </w:r>
        </w:p>
        <w:p w14:paraId="673CD7B9">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_Toc17684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eastAsia="zh-CN"/>
            </w:rPr>
            <w:t>枣庄市</w:t>
          </w:r>
          <w:r>
            <w:rPr>
              <w:rFonts w:hint="eastAsia" w:ascii="仿宋" w:hAnsi="仿宋" w:eastAsia="仿宋" w:cs="仿宋"/>
              <w:b/>
              <w:bCs/>
              <w:sz w:val="36"/>
              <w:szCs w:val="36"/>
              <w:lang w:val="en-US" w:eastAsia="zh-CN"/>
            </w:rPr>
            <w:t>台儿庄区实验小学</w:t>
          </w:r>
          <w:r>
            <w:rPr>
              <w:rFonts w:hint="eastAsia" w:ascii="仿宋" w:hAnsi="仿宋" w:eastAsia="仿宋" w:cs="仿宋"/>
              <w:b/>
              <w:bCs/>
              <w:sz w:val="36"/>
              <w:szCs w:val="36"/>
              <w:lang w:eastAsia="zh-CN"/>
            </w:rPr>
            <w:t>询价单</w:t>
          </w:r>
          <w:r>
            <w:rPr>
              <w:rFonts w:hint="eastAsia" w:ascii="仿宋" w:hAnsi="仿宋" w:eastAsia="仿宋" w:cs="仿宋"/>
              <w:b/>
              <w:bCs/>
              <w:sz w:val="36"/>
              <w:szCs w:val="36"/>
            </w:rPr>
            <w:tab/>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17</w:t>
          </w:r>
        </w:p>
        <w:p w14:paraId="3153D38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_Toc6093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枣庄市台儿庄区实验小学物品采购流程</w:t>
          </w:r>
          <w:r>
            <w:rPr>
              <w:rFonts w:hint="eastAsia" w:ascii="仿宋" w:hAnsi="仿宋" w:eastAsia="仿宋" w:cs="仿宋"/>
              <w:b/>
              <w:bCs/>
              <w:sz w:val="36"/>
              <w:szCs w:val="36"/>
            </w:rPr>
            <w:tab/>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18</w:t>
          </w:r>
        </w:p>
        <w:p w14:paraId="6E8A472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_Toc32353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枣庄市台儿庄区实验小学合同制及校聘教师工资发放实施方案</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_Toc32353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20</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0</w:t>
          </w:r>
        </w:p>
        <w:p w14:paraId="3DE5DEA5">
          <w:pPr>
            <w:keepNext w:val="0"/>
            <w:keepLines w:val="0"/>
            <w:pageBreakBefore w:val="0"/>
            <w:kinsoku/>
            <w:wordWrap/>
            <w:overflowPunct/>
            <w:topLinePunct w:val="0"/>
            <w:autoSpaceDE/>
            <w:autoSpaceDN/>
            <w:bidi w:val="0"/>
            <w:adjustRightInd/>
            <w:snapToGrid/>
            <w:spacing w:line="360" w:lineRule="auto"/>
            <w:textAlignment w:val="auto"/>
          </w:pPr>
          <w:r>
            <w:rPr>
              <w:rFonts w:hint="eastAsia" w:ascii="仿宋" w:hAnsi="仿宋" w:eastAsia="仿宋" w:cs="仿宋"/>
              <w:b/>
              <w:bCs/>
              <w:sz w:val="36"/>
              <w:szCs w:val="36"/>
            </w:rPr>
            <w:fldChar w:fldCharType="end"/>
          </w:r>
        </w:p>
      </w:sdtContent>
    </w:sdt>
    <w:p w14:paraId="65B391F8">
      <w:pPr>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7362A0F">
      <w:pPr>
        <w:jc w:val="center"/>
        <w:outlineLvl w:val="0"/>
        <w:rPr>
          <w:rFonts w:hint="eastAsia"/>
          <w:b/>
          <w:bCs/>
          <w:sz w:val="32"/>
          <w:szCs w:val="32"/>
          <w:lang w:val="en-US" w:eastAsia="zh-CN"/>
        </w:rPr>
      </w:pPr>
      <w:bookmarkStart w:id="0" w:name="_Toc24236"/>
      <w:r>
        <w:rPr>
          <w:rFonts w:hint="eastAsia" w:ascii="宋体" w:hAnsi="宋体" w:eastAsia="宋体" w:cs="宋体"/>
          <w:b/>
          <w:bCs/>
          <w:sz w:val="44"/>
          <w:szCs w:val="44"/>
          <w:lang w:val="en-US" w:eastAsia="zh-CN"/>
        </w:rPr>
        <w:t>枣庄市台儿庄区实验小学购物和维修制度</w:t>
      </w:r>
      <w:bookmarkEnd w:id="0"/>
    </w:p>
    <w:p w14:paraId="2FD6F57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sz w:val="32"/>
          <w:szCs w:val="32"/>
          <w:lang w:val="en-US" w:eastAsia="zh-CN"/>
        </w:rPr>
      </w:pPr>
    </w:p>
    <w:p w14:paraId="0B4561D2">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原则：严格遵守办理程序，严格落实责任制。具体承办者负直接责任，部门主管和分管领导负领导责任。</w:t>
      </w:r>
    </w:p>
    <w:p w14:paraId="6C9D058B">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程序：</w:t>
      </w:r>
    </w:p>
    <w:p w14:paraId="06B6EAE0">
      <w:pPr>
        <w:numPr>
          <w:ilvl w:val="0"/>
          <w:numId w:val="2"/>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分管校长主持召开有关人员会议，研究需办理事项及预算；</w:t>
      </w:r>
    </w:p>
    <w:p w14:paraId="2CA0C4DC">
      <w:pPr>
        <w:numPr>
          <w:ilvl w:val="0"/>
          <w:numId w:val="2"/>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填写审批单（要求准确、具体），经办人、主管、分管签字；</w:t>
      </w:r>
    </w:p>
    <w:p w14:paraId="6C3BCBE4">
      <w:pPr>
        <w:numPr>
          <w:ilvl w:val="0"/>
          <w:numId w:val="2"/>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报经校长审批、签字；</w:t>
      </w:r>
    </w:p>
    <w:p w14:paraId="7E85CD89">
      <w:pPr>
        <w:numPr>
          <w:ilvl w:val="0"/>
          <w:numId w:val="2"/>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学校统一安排实施办理，需履行询价或招投标程序；</w:t>
      </w:r>
    </w:p>
    <w:p w14:paraId="4A6BCF07">
      <w:pPr>
        <w:numPr>
          <w:ilvl w:val="0"/>
          <w:numId w:val="2"/>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学校对实施过程和结果严格监督、审计，符合要求的，校长予以签字确认；对不符合要求的责令整改。</w:t>
      </w:r>
    </w:p>
    <w:p w14:paraId="152B4E6B">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三、本制度自2018年11月12日起实行。</w:t>
      </w:r>
    </w:p>
    <w:p w14:paraId="7E739F28">
      <w:pPr>
        <w:numPr>
          <w:ilvl w:val="0"/>
          <w:numId w:val="0"/>
        </w:numPr>
        <w:ind w:firstLine="6400" w:firstLineChars="2000"/>
        <w:rPr>
          <w:rFonts w:hint="eastAsia" w:ascii="仿宋" w:hAnsi="仿宋" w:eastAsia="仿宋" w:cs="仿宋"/>
          <w:sz w:val="32"/>
          <w:szCs w:val="32"/>
          <w:lang w:val="en-US" w:eastAsia="zh-CN"/>
        </w:rPr>
      </w:pPr>
    </w:p>
    <w:p w14:paraId="24BC9AAD">
      <w:pPr>
        <w:numPr>
          <w:ilvl w:val="0"/>
          <w:numId w:val="0"/>
        </w:numPr>
        <w:ind w:firstLine="5760" w:firstLineChars="1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2018年11月8日</w:t>
      </w:r>
    </w:p>
    <w:p w14:paraId="0C1012A7">
      <w:pPr>
        <w:jc w:val="both"/>
        <w:rPr>
          <w:rFonts w:hint="eastAsia"/>
          <w:b/>
          <w:bCs/>
          <w:sz w:val="32"/>
          <w:szCs w:val="40"/>
          <w:lang w:val="en-US" w:eastAsia="zh-CN"/>
        </w:rPr>
      </w:pPr>
    </w:p>
    <w:p w14:paraId="5ADD3A72">
      <w:pPr>
        <w:jc w:val="both"/>
        <w:rPr>
          <w:rFonts w:hint="eastAsia"/>
          <w:b/>
          <w:bCs/>
          <w:sz w:val="32"/>
          <w:szCs w:val="40"/>
          <w:lang w:val="en-US" w:eastAsia="zh-CN"/>
        </w:rPr>
      </w:pPr>
    </w:p>
    <w:p w14:paraId="2112809A">
      <w:pPr>
        <w:jc w:val="both"/>
        <w:rPr>
          <w:rFonts w:hint="eastAsia"/>
          <w:b/>
          <w:bCs/>
          <w:sz w:val="32"/>
          <w:szCs w:val="40"/>
          <w:lang w:val="en-US" w:eastAsia="zh-CN"/>
        </w:rPr>
      </w:pPr>
    </w:p>
    <w:p w14:paraId="76C573FA">
      <w:pPr>
        <w:jc w:val="both"/>
        <w:rPr>
          <w:rFonts w:hint="eastAsia"/>
          <w:b/>
          <w:bCs/>
          <w:sz w:val="32"/>
          <w:szCs w:val="40"/>
          <w:lang w:val="en-US" w:eastAsia="zh-CN"/>
        </w:rPr>
      </w:pPr>
    </w:p>
    <w:p w14:paraId="7C316A98">
      <w:pPr>
        <w:jc w:val="both"/>
        <w:rPr>
          <w:rFonts w:hint="eastAsia"/>
          <w:b/>
          <w:bCs/>
          <w:sz w:val="32"/>
          <w:szCs w:val="40"/>
          <w:lang w:val="en-US" w:eastAsia="zh-CN"/>
        </w:rPr>
      </w:pPr>
    </w:p>
    <w:p w14:paraId="5BC88808">
      <w:pPr>
        <w:jc w:val="both"/>
        <w:rPr>
          <w:rFonts w:hint="eastAsia"/>
          <w:b/>
          <w:bCs/>
          <w:sz w:val="32"/>
          <w:szCs w:val="40"/>
          <w:lang w:val="en-US" w:eastAsia="zh-CN"/>
        </w:rPr>
      </w:pPr>
    </w:p>
    <w:p w14:paraId="0D9C6D0C">
      <w:pPr>
        <w:jc w:val="both"/>
        <w:rPr>
          <w:rFonts w:hint="eastAsia"/>
          <w:b/>
          <w:bCs/>
          <w:sz w:val="32"/>
          <w:szCs w:val="40"/>
          <w:lang w:val="en-US" w:eastAsia="zh-CN"/>
        </w:rPr>
      </w:pPr>
    </w:p>
    <w:p w14:paraId="75B39DF4">
      <w:pPr>
        <w:jc w:val="both"/>
        <w:rPr>
          <w:rFonts w:hint="eastAsia" w:eastAsiaTheme="minorEastAsia"/>
          <w:b/>
          <w:bCs/>
          <w:sz w:val="32"/>
          <w:szCs w:val="40"/>
          <w:lang w:val="en-US" w:eastAsia="zh-CN"/>
        </w:rPr>
      </w:pPr>
      <w:r>
        <w:rPr>
          <w:rFonts w:hint="eastAsia"/>
          <w:b/>
          <w:bCs/>
          <w:sz w:val="32"/>
          <w:szCs w:val="40"/>
          <w:lang w:val="en-US" w:eastAsia="zh-CN"/>
        </w:rPr>
        <w:t>附：</w:t>
      </w:r>
    </w:p>
    <w:p w14:paraId="76A6640B">
      <w:pPr>
        <w:jc w:val="center"/>
        <w:rPr>
          <w:rFonts w:hint="eastAsia"/>
          <w:b/>
          <w:bCs/>
          <w:sz w:val="32"/>
          <w:szCs w:val="40"/>
          <w:lang w:eastAsia="zh-CN"/>
        </w:rPr>
      </w:pPr>
      <w:r>
        <w:rPr>
          <w:rFonts w:hint="eastAsia"/>
          <w:b/>
          <w:bCs/>
          <w:sz w:val="32"/>
          <w:szCs w:val="40"/>
          <w:lang w:val="en-US" w:eastAsia="zh-CN"/>
        </w:rPr>
        <w:t xml:space="preserve">  </w:t>
      </w:r>
      <w:r>
        <w:rPr>
          <w:rFonts w:hint="eastAsia"/>
          <w:b/>
          <w:bCs/>
          <w:sz w:val="32"/>
          <w:szCs w:val="40"/>
          <w:lang w:eastAsia="zh-CN"/>
        </w:rPr>
        <w:t>枣庄市台儿庄区实验小学购物和维修</w:t>
      </w:r>
      <w:r>
        <w:rPr>
          <w:rFonts w:hint="eastAsia"/>
          <w:b/>
          <w:bCs/>
          <w:sz w:val="32"/>
          <w:szCs w:val="40"/>
          <w:lang w:val="en-US" w:eastAsia="zh-CN"/>
        </w:rPr>
        <w:t>(新建)公共设施</w:t>
      </w:r>
      <w:r>
        <w:rPr>
          <w:rFonts w:hint="eastAsia"/>
          <w:b/>
          <w:bCs/>
          <w:sz w:val="32"/>
          <w:szCs w:val="40"/>
          <w:lang w:eastAsia="zh-CN"/>
        </w:rPr>
        <w:t>办理程序</w:t>
      </w:r>
    </w:p>
    <w:p w14:paraId="38D52218">
      <w:pPr>
        <w:jc w:val="center"/>
        <w:rPr>
          <w:rFonts w:hint="eastAsia"/>
          <w:b/>
          <w:bCs/>
          <w:sz w:val="32"/>
          <w:szCs w:val="40"/>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2608580</wp:posOffset>
                </wp:positionH>
                <wp:positionV relativeFrom="paragraph">
                  <wp:posOffset>380365</wp:posOffset>
                </wp:positionV>
                <wp:extent cx="351155" cy="363220"/>
                <wp:effectExtent l="15240" t="6350" r="33655" b="11430"/>
                <wp:wrapNone/>
                <wp:docPr id="3" name="下箭头 3"/>
                <wp:cNvGraphicFramePr/>
                <a:graphic xmlns:a="http://schemas.openxmlformats.org/drawingml/2006/main">
                  <a:graphicData uri="http://schemas.microsoft.com/office/word/2010/wordprocessingShape">
                    <wps:wsp>
                      <wps:cNvSpPr/>
                      <wps:spPr>
                        <a:xfrm>
                          <a:off x="3833495" y="2182495"/>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5.4pt;margin-top:29.95pt;height:28.6pt;width:27.65pt;z-index:251660288;v-text-anchor:middle;mso-width-relative:page;mso-height-relative:page;" fillcolor="#DEEBF7 [660]" filled="t" stroked="t" coordsize="21600,21600" o:gfxdata="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JGfPztcAAAAKAQAADwAAAAAAAAABACAAAAAiAAAAZHJzL2Rvd25yZXYu&#10;eG1sUEsBAhQAFAAAAAgAh07iQMowfOynAgAAQAUAAA4AAAAAAAAAAQAgAAAAJgEAAGRycy9lMm9E&#10;b2MueG1sUEsFBgAAAAAGAAYAWQEAAD8GAAAAAA==&#10;" adj="11159,5400">
                <v:fill on="t" focussize="0,0"/>
                <v:stroke weight="1pt" color="#70AD47 [3209]" miterlimit="8" joinstyle="miter"/>
                <v:imagedata o:title=""/>
                <o:lock v:ext="edit" aspectratio="f"/>
              </v:shape>
            </w:pict>
          </mc:Fallback>
        </mc:AlternateContent>
      </w:r>
      <w:r>
        <w:rPr>
          <w:b/>
          <w:bCs/>
          <w:sz w:val="32"/>
          <w:szCs w:val="40"/>
        </w:rPr>
        <mc:AlternateContent>
          <mc:Choice Requires="wps">
            <w:drawing>
              <wp:anchor distT="0" distB="0" distL="114300" distR="114300" simplePos="0" relativeHeight="251659264" behindDoc="0" locked="0" layoutInCell="1" allowOverlap="1">
                <wp:simplePos x="0" y="0"/>
                <wp:positionH relativeFrom="column">
                  <wp:posOffset>181610</wp:posOffset>
                </wp:positionH>
                <wp:positionV relativeFrom="paragraph">
                  <wp:posOffset>38100</wp:posOffset>
                </wp:positionV>
                <wp:extent cx="5269865" cy="335915"/>
                <wp:effectExtent l="6350" t="6350" r="19685" b="19685"/>
                <wp:wrapNone/>
                <wp:docPr id="2" name="流程图: 可选过程 2"/>
                <wp:cNvGraphicFramePr/>
                <a:graphic xmlns:a="http://schemas.openxmlformats.org/drawingml/2006/main">
                  <a:graphicData uri="http://schemas.microsoft.com/office/word/2010/wordprocessingShape">
                    <wps:wsp>
                      <wps:cNvSpPr/>
                      <wps:spPr>
                        <a:xfrm>
                          <a:off x="1306830" y="1097915"/>
                          <a:ext cx="5269865" cy="33591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7B96CE0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分管校长主持召开有关人员会议，研究需办理事项及预算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3pt;margin-top:3pt;height:26.45pt;width:414.95pt;z-index:251659264;v-text-anchor:middle;mso-width-relative:page;mso-height-relative:page;" fillcolor="#FFFFFF [3201]" filled="t" stroked="t" coordsize="21600,21600" o:gfxdata="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86CNDdcAAAAHAQAADwAAAAAAAAABACAAAAAiAAAAZHJzL2Rv&#10;d25yZXYueG1sUEsBAhQAFAAAAAgAh07iQBkYJXitAgAAMQUAAA4AAAAAAAAAAQAgAAAAJgEAAGRy&#10;cy9lMm9Eb2MueG1sUEsFBgAAAAAGAAYAWQEAAEUGAAAAAA==&#10;">
                <v:fill on="t" focussize="0,0"/>
                <v:stroke weight="1pt" color="#70AD47 [3209]" miterlimit="8" joinstyle="miter"/>
                <v:imagedata o:title=""/>
                <o:lock v:ext="edit" aspectratio="f"/>
                <v:textbox>
                  <w:txbxContent>
                    <w:p w14:paraId="7B96CE0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分管校长主持召开有关人员会议，研究需办理事项及预算</w:t>
                      </w:r>
                    </w:p>
                  </w:txbxContent>
                </v:textbox>
              </v:shape>
            </w:pict>
          </mc:Fallback>
        </mc:AlternateContent>
      </w:r>
    </w:p>
    <w:p w14:paraId="168BA22A">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61312" behindDoc="0" locked="0" layoutInCell="1" allowOverlap="1">
                <wp:simplePos x="0" y="0"/>
                <wp:positionH relativeFrom="column">
                  <wp:posOffset>221615</wp:posOffset>
                </wp:positionH>
                <wp:positionV relativeFrom="paragraph">
                  <wp:posOffset>357505</wp:posOffset>
                </wp:positionV>
                <wp:extent cx="5288915" cy="308610"/>
                <wp:effectExtent l="6350" t="6350" r="19685" b="8890"/>
                <wp:wrapNone/>
                <wp:docPr id="4" name="流程图: 可选过程 4"/>
                <wp:cNvGraphicFramePr/>
                <a:graphic xmlns:a="http://schemas.openxmlformats.org/drawingml/2006/main">
                  <a:graphicData uri="http://schemas.microsoft.com/office/word/2010/wordprocessingShape">
                    <wps:wsp>
                      <wps:cNvSpPr/>
                      <wps:spPr>
                        <a:xfrm>
                          <a:off x="0" y="0"/>
                          <a:ext cx="5288915" cy="30861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7569AD4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填写审批单（要求准确、具体），经办人、主管、分管签字</w:t>
                            </w:r>
                          </w:p>
                          <w:p w14:paraId="05DD8075">
                            <w:pPr>
                              <w:jc w:val="center"/>
                              <w:rPr>
                                <w:rFonts w:hint="eastAsia" w:ascii="仿宋" w:hAnsi="仿宋" w:eastAsia="仿宋" w:cs="仿宋"/>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45pt;margin-top:28.15pt;height:24.3pt;width:416.45pt;z-index:251661312;v-text-anchor:middle;mso-width-relative:page;mso-height-relative:page;" fillcolor="#FFFFFF [3201]" filled="t" stroked="t" coordsize="21600,21600" o:gfxdata="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gqvGk1wAAAAkBAAAPAAAAAAAAAAEAIAAAACIAAABkcnMvZG93bnJldi54bWxQ&#10;SwECFAAUAAAACACHTuJAgTv95KMCAAAlBQAADgAAAAAAAAABACAAAAAmAQAAZHJzL2Uyb0RvYy54&#10;bWxQSwUGAAAAAAYABgBZAQAAOwYAAAAA&#10;">
                <v:fill on="t" focussize="0,0"/>
                <v:stroke weight="1pt" color="#70AD47 [3209]" miterlimit="8" joinstyle="miter"/>
                <v:imagedata o:title=""/>
                <o:lock v:ext="edit" aspectratio="f"/>
                <v:textbox>
                  <w:txbxContent>
                    <w:p w14:paraId="7569AD4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填写审批单（要求准确、具体），经办人、主管、分管签字</w:t>
                      </w:r>
                    </w:p>
                    <w:p w14:paraId="05DD8075">
                      <w:pPr>
                        <w:jc w:val="center"/>
                        <w:rPr>
                          <w:rFonts w:hint="eastAsia" w:ascii="仿宋" w:hAnsi="仿宋" w:eastAsia="仿宋" w:cs="仿宋"/>
                          <w:sz w:val="24"/>
                          <w:szCs w:val="24"/>
                          <w:lang w:val="en-US" w:eastAsia="zh-CN"/>
                        </w:rPr>
                      </w:pPr>
                    </w:p>
                  </w:txbxContent>
                </v:textbox>
              </v:shape>
            </w:pict>
          </mc:Fallback>
        </mc:AlternateContent>
      </w:r>
    </w:p>
    <w:p w14:paraId="460113B9">
      <w:pPr>
        <w:jc w:val="center"/>
        <w:rPr>
          <w:rFonts w:hint="eastAsia"/>
          <w:b/>
          <w:bCs/>
          <w:sz w:val="32"/>
          <w:szCs w:val="40"/>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2612390</wp:posOffset>
                </wp:positionH>
                <wp:positionV relativeFrom="paragraph">
                  <wp:posOffset>269875</wp:posOffset>
                </wp:positionV>
                <wp:extent cx="351155" cy="363220"/>
                <wp:effectExtent l="15240" t="6350" r="33655" b="11430"/>
                <wp:wrapNone/>
                <wp:docPr id="5" name="下箭头 5"/>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5.7pt;margin-top:21.25pt;height:28.6pt;width:27.65pt;z-index:251662336;v-text-anchor:middle;mso-width-relative:page;mso-height-relative:page;" fillcolor="#DEEBF7 [660]" filled="t" stroked="t" coordsize="21600,21600" o:gfxdata="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S8K1v1wAAAAkBAAAPAAAAAAAAAAEAIAAAACIAAABkcnMvZG93bnJldi54bWxQSwECFAAUAAAA&#10;CACHTuJATbxccJoCAAA0BQAADgAAAAAAAAABACAAAAAmAQAAZHJzL2Uyb0RvYy54bWxQSwUGAAAA&#10;AAYABgBZAQAAMgYAAAAA&#10;" adj="11159,5400">
                <v:fill on="t" focussize="0,0"/>
                <v:stroke weight="1pt" color="#70AD47 [3209]" miterlimit="8" joinstyle="miter"/>
                <v:imagedata o:title=""/>
                <o:lock v:ext="edit" aspectratio="f"/>
              </v:shape>
            </w:pict>
          </mc:Fallback>
        </mc:AlternateContent>
      </w:r>
    </w:p>
    <w:p w14:paraId="329431D3">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63360" behindDoc="0" locked="0" layoutInCell="1" allowOverlap="1">
                <wp:simplePos x="0" y="0"/>
                <wp:positionH relativeFrom="column">
                  <wp:posOffset>221615</wp:posOffset>
                </wp:positionH>
                <wp:positionV relativeFrom="paragraph">
                  <wp:posOffset>250190</wp:posOffset>
                </wp:positionV>
                <wp:extent cx="5269865" cy="311785"/>
                <wp:effectExtent l="6350" t="6350" r="19685" b="24765"/>
                <wp:wrapNone/>
                <wp:docPr id="6" name="流程图: 可选过程 6"/>
                <wp:cNvGraphicFramePr/>
                <a:graphic xmlns:a="http://schemas.openxmlformats.org/drawingml/2006/main">
                  <a:graphicData uri="http://schemas.microsoft.com/office/word/2010/wordprocessingShape">
                    <wps:wsp>
                      <wps:cNvSpPr/>
                      <wps:spPr>
                        <a:xfrm>
                          <a:off x="0" y="0"/>
                          <a:ext cx="5269865" cy="31178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31DD3643">
                            <w:pPr>
                              <w:jc w:val="center"/>
                              <w:rPr>
                                <w:rFonts w:hint="eastAsia"/>
                                <w:sz w:val="18"/>
                                <w:szCs w:val="21"/>
                                <w:lang w:val="en-US" w:eastAsia="zh-CN"/>
                              </w:rPr>
                            </w:pPr>
                            <w:r>
                              <w:rPr>
                                <w:rFonts w:hint="eastAsia" w:ascii="仿宋" w:hAnsi="仿宋" w:eastAsia="仿宋" w:cs="仿宋"/>
                                <w:sz w:val="24"/>
                                <w:szCs w:val="24"/>
                                <w:lang w:val="en-US" w:eastAsia="zh-CN"/>
                              </w:rPr>
                              <w:t>报经校长审批、签字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45pt;margin-top:19.7pt;height:24.55pt;width:414.95pt;z-index:251663360;v-text-anchor:middle;mso-width-relative:page;mso-height-relative:page;" fillcolor="#FFFFFF [3201]" filled="t" stroked="t" coordsize="21600,21600" o:gfxdata="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8c4+3XAAAACAEAAA8AAAAAAAAAAQAgAAAAIgAAAGRycy9kb3ducmV2LnhtbFBLAQIU&#10;ABQAAAAIAIdO4kAa8ZwInwIAACUFAAAOAAAAAAAAAAEAIAAAACYBAABkcnMvZTJvRG9jLnhtbFBL&#10;BQYAAAAABgAGAFkBAAA3BgAAAAA=&#10;">
                <v:fill on="t" focussize="0,0"/>
                <v:stroke weight="1pt" color="#70AD47 [3209]" miterlimit="8" joinstyle="miter"/>
                <v:imagedata o:title=""/>
                <o:lock v:ext="edit" aspectratio="f"/>
                <v:textbox>
                  <w:txbxContent>
                    <w:p w14:paraId="31DD3643">
                      <w:pPr>
                        <w:jc w:val="center"/>
                        <w:rPr>
                          <w:rFonts w:hint="eastAsia"/>
                          <w:sz w:val="18"/>
                          <w:szCs w:val="21"/>
                          <w:lang w:val="en-US" w:eastAsia="zh-CN"/>
                        </w:rPr>
                      </w:pPr>
                      <w:r>
                        <w:rPr>
                          <w:rFonts w:hint="eastAsia" w:ascii="仿宋" w:hAnsi="仿宋" w:eastAsia="仿宋" w:cs="仿宋"/>
                          <w:sz w:val="24"/>
                          <w:szCs w:val="24"/>
                          <w:lang w:val="en-US" w:eastAsia="zh-CN"/>
                        </w:rPr>
                        <w:t>报经校长审批、签字</w:t>
                      </w:r>
                    </w:p>
                  </w:txbxContent>
                </v:textbox>
              </v:shape>
            </w:pict>
          </mc:Fallback>
        </mc:AlternateContent>
      </w:r>
    </w:p>
    <w:p w14:paraId="01788729">
      <w:pPr>
        <w:jc w:val="center"/>
        <w:rPr>
          <w:rFonts w:hint="eastAsia"/>
          <w:b/>
          <w:bCs/>
          <w:sz w:val="32"/>
          <w:szCs w:val="40"/>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2595880</wp:posOffset>
                </wp:positionH>
                <wp:positionV relativeFrom="paragraph">
                  <wp:posOffset>178435</wp:posOffset>
                </wp:positionV>
                <wp:extent cx="351155" cy="363220"/>
                <wp:effectExtent l="15240" t="6350" r="33655" b="11430"/>
                <wp:wrapNone/>
                <wp:docPr id="7" name="下箭头 7"/>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4.4pt;margin-top:14.05pt;height:28.6pt;width:27.65pt;z-index:251664384;v-text-anchor:middle;mso-width-relative:page;mso-height-relative:page;" fillcolor="#DEEBF7 [660]" filled="t" stroked="t" coordsize="21600,21600" o:gfxdata="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B/4Uy1gAAAAkBAAAPAAAAAAAAAAEAIAAAACIAAABkcnMvZG93bnJldi54bWxQSwECFAAUAAAA&#10;CACHTuJAZP6z/ZsCAAA0BQAADgAAAAAAAAABACAAAAAlAQAAZHJzL2Uyb0RvYy54bWxQSwUGAAAA&#10;AAYABgBZAQAAMgYAAAAA&#10;" adj="11159,5400">
                <v:fill on="t" focussize="0,0"/>
                <v:stroke weight="1pt" color="#70AD47 [3209]" miterlimit="8" joinstyle="miter"/>
                <v:imagedata o:title=""/>
                <o:lock v:ext="edit" aspectratio="f"/>
              </v:shape>
            </w:pict>
          </mc:Fallback>
        </mc:AlternateContent>
      </w:r>
    </w:p>
    <w:p w14:paraId="61F0D354">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74624" behindDoc="0" locked="0" layoutInCell="1" allowOverlap="1">
                <wp:simplePos x="0" y="0"/>
                <wp:positionH relativeFrom="column">
                  <wp:posOffset>227965</wp:posOffset>
                </wp:positionH>
                <wp:positionV relativeFrom="paragraph">
                  <wp:posOffset>162560</wp:posOffset>
                </wp:positionV>
                <wp:extent cx="5269865" cy="311785"/>
                <wp:effectExtent l="6350" t="6350" r="19685" b="24765"/>
                <wp:wrapNone/>
                <wp:docPr id="1" name="流程图: 可选过程 1"/>
                <wp:cNvGraphicFramePr/>
                <a:graphic xmlns:a="http://schemas.openxmlformats.org/drawingml/2006/main">
                  <a:graphicData uri="http://schemas.microsoft.com/office/word/2010/wordprocessingShape">
                    <wps:wsp>
                      <wps:cNvSpPr/>
                      <wps:spPr>
                        <a:xfrm>
                          <a:off x="0" y="0"/>
                          <a:ext cx="5269865" cy="31178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0EBCFB5F">
                            <w:pPr>
                              <w:jc w:val="center"/>
                              <w:rPr>
                                <w:rFonts w:hint="default"/>
                                <w:sz w:val="20"/>
                                <w:szCs w:val="22"/>
                                <w:lang w:val="en-US" w:eastAsia="zh-CN"/>
                              </w:rPr>
                            </w:pPr>
                            <w:r>
                              <w:rPr>
                                <w:rFonts w:hint="eastAsia" w:ascii="仿宋" w:hAnsi="仿宋" w:eastAsia="仿宋" w:cs="仿宋"/>
                                <w:sz w:val="24"/>
                                <w:szCs w:val="24"/>
                                <w:lang w:val="en-US" w:eastAsia="zh-CN"/>
                              </w:rPr>
                              <w:t>学校统一安排实施办理，需进行询价或招投标程序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95pt;margin-top:12.8pt;height:24.55pt;width:414.95pt;z-index:251674624;v-text-anchor:middle;mso-width-relative:page;mso-height-relative:page;" fillcolor="#FFFFFF [3201]" filled="t" stroked="t" coordsize="21600,21600" o:gfxdata="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FLUumrYAAAACAEAAA8AAAAAAAAAAQAgAAAAIgAAAGRycy9kb3ducmV2LnhtbFBLAQIU&#10;ABQAAAAIAIdO4kC2SkHEngIAACUFAAAOAAAAAAAAAAEAIAAAACcBAABkcnMvZTJvRG9jLnhtbFBL&#10;BQYAAAAABgAGAFkBAAA3BgAAAAA=&#10;">
                <v:fill on="t" focussize="0,0"/>
                <v:stroke weight="1pt" color="#70AD47 [3209]" miterlimit="8" joinstyle="miter"/>
                <v:imagedata o:title=""/>
                <o:lock v:ext="edit" aspectratio="f"/>
                <v:textbox>
                  <w:txbxContent>
                    <w:p w14:paraId="0EBCFB5F">
                      <w:pPr>
                        <w:jc w:val="center"/>
                        <w:rPr>
                          <w:rFonts w:hint="default"/>
                          <w:sz w:val="20"/>
                          <w:szCs w:val="22"/>
                          <w:lang w:val="en-US" w:eastAsia="zh-CN"/>
                        </w:rPr>
                      </w:pPr>
                      <w:r>
                        <w:rPr>
                          <w:rFonts w:hint="eastAsia" w:ascii="仿宋" w:hAnsi="仿宋" w:eastAsia="仿宋" w:cs="仿宋"/>
                          <w:sz w:val="24"/>
                          <w:szCs w:val="24"/>
                          <w:lang w:val="en-US" w:eastAsia="zh-CN"/>
                        </w:rPr>
                        <w:t>学校统一安排实施办理，需进行询价或招投标程序</w:t>
                      </w:r>
                    </w:p>
                  </w:txbxContent>
                </v:textbox>
              </v:shape>
            </w:pict>
          </mc:Fallback>
        </mc:AlternateContent>
      </w:r>
    </w:p>
    <w:p w14:paraId="4515B43E">
      <w:pPr>
        <w:jc w:val="center"/>
        <w:rPr>
          <w:rFonts w:hint="eastAsia"/>
          <w:b/>
          <w:bCs/>
          <w:sz w:val="32"/>
          <w:szCs w:val="40"/>
          <w:lang w:eastAsia="zh-CN"/>
        </w:rPr>
      </w:pPr>
      <w:r>
        <w:rPr>
          <w:sz w:val="32"/>
        </w:rPr>
        <mc:AlternateContent>
          <mc:Choice Requires="wps">
            <w:drawing>
              <wp:anchor distT="0" distB="0" distL="114300" distR="114300" simplePos="0" relativeHeight="251675648" behindDoc="0" locked="0" layoutInCell="1" allowOverlap="1">
                <wp:simplePos x="0" y="0"/>
                <wp:positionH relativeFrom="column">
                  <wp:posOffset>2620010</wp:posOffset>
                </wp:positionH>
                <wp:positionV relativeFrom="paragraph">
                  <wp:posOffset>88900</wp:posOffset>
                </wp:positionV>
                <wp:extent cx="351155" cy="363220"/>
                <wp:effectExtent l="15240" t="6350" r="33655" b="11430"/>
                <wp:wrapNone/>
                <wp:docPr id="17" name="下箭头 17"/>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3pt;margin-top:7pt;height:28.6pt;width:27.65pt;z-index:251675648;v-text-anchor:middle;mso-width-relative:page;mso-height-relative:page;" fillcolor="#DEEBF7 [660]" filled="t" stroked="t" coordsize="21600,21600" o:gfxdata="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AtHMTWAAAACQEAAA8AAAAAAAAAAQAgAAAAIgAAAGRycy9kb3ducmV2LnhtbFBLAQIUABQAAAAI&#10;AIdO4kAXPuidmgIAADYFAAAOAAAAAAAAAAEAIAAAACUBAABkcnMvZTJvRG9jLnhtbFBLBQYAAAAA&#10;BgAGAFkBAAAxBgAAAAA=&#10;" adj="11159,5400">
                <v:fill on="t" focussize="0,0"/>
                <v:stroke weight="1pt" color="#70AD47 [3209]" miterlimit="8" joinstyle="miter"/>
                <v:imagedata o:title=""/>
                <o:lock v:ext="edit" aspectratio="f"/>
              </v:shape>
            </w:pict>
          </mc:Fallback>
        </mc:AlternateContent>
      </w:r>
    </w:p>
    <w:p w14:paraId="08B8DDF5">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76672" behindDoc="0" locked="0" layoutInCell="1" allowOverlap="1">
                <wp:simplePos x="0" y="0"/>
                <wp:positionH relativeFrom="column">
                  <wp:posOffset>233680</wp:posOffset>
                </wp:positionH>
                <wp:positionV relativeFrom="paragraph">
                  <wp:posOffset>85090</wp:posOffset>
                </wp:positionV>
                <wp:extent cx="5269865" cy="504825"/>
                <wp:effectExtent l="6350" t="6350" r="19685" b="22225"/>
                <wp:wrapNone/>
                <wp:docPr id="18" name="流程图: 可选过程 18"/>
                <wp:cNvGraphicFramePr/>
                <a:graphic xmlns:a="http://schemas.openxmlformats.org/drawingml/2006/main">
                  <a:graphicData uri="http://schemas.microsoft.com/office/word/2010/wordprocessingShape">
                    <wps:wsp>
                      <wps:cNvSpPr/>
                      <wps:spPr>
                        <a:xfrm>
                          <a:off x="0" y="0"/>
                          <a:ext cx="5269865" cy="50482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67C4CBA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sz w:val="20"/>
                                <w:szCs w:val="22"/>
                                <w:lang w:eastAsia="zh-CN"/>
                              </w:rPr>
                            </w:pPr>
                            <w:r>
                              <w:rPr>
                                <w:rFonts w:hint="eastAsia" w:ascii="仿宋" w:hAnsi="仿宋" w:eastAsia="仿宋" w:cs="仿宋"/>
                                <w:sz w:val="24"/>
                                <w:szCs w:val="24"/>
                                <w:lang w:val="en-US" w:eastAsia="zh-CN"/>
                              </w:rPr>
                              <w:t>学校对实施过程和结果严格监督、审计，符合要求的，校长予以签字确认；对不符合要求的责令整改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4pt;margin-top:6.7pt;height:39.75pt;width:414.95pt;z-index:251676672;v-text-anchor:middle;mso-width-relative:page;mso-height-relative:page;" fillcolor="#FFFFFF [3201]" filled="t" stroked="t" coordsize="21600,21600" o:gfxdata="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sVP7ptcAAAAIAQAADwAAAAAAAAABACAAAAAiAAAAZHJzL2Rvd25yZXYueG1sUEsB&#10;AhQAFAAAAAgAh07iQFxp8BGhAgAAJwUAAA4AAAAAAAAAAQAgAAAAJgEAAGRycy9lMm9Eb2MueG1s&#10;UEsFBgAAAAAGAAYAWQEAADkGAAAAAA==&#10;">
                <v:fill on="t" focussize="0,0"/>
                <v:stroke weight="1pt" color="#70AD47 [3209]" miterlimit="8" joinstyle="miter"/>
                <v:imagedata o:title=""/>
                <o:lock v:ext="edit" aspectratio="f"/>
                <v:textbox>
                  <w:txbxContent>
                    <w:p w14:paraId="67C4CBA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sz w:val="20"/>
                          <w:szCs w:val="22"/>
                          <w:lang w:eastAsia="zh-CN"/>
                        </w:rPr>
                      </w:pPr>
                      <w:r>
                        <w:rPr>
                          <w:rFonts w:hint="eastAsia" w:ascii="仿宋" w:hAnsi="仿宋" w:eastAsia="仿宋" w:cs="仿宋"/>
                          <w:sz w:val="24"/>
                          <w:szCs w:val="24"/>
                          <w:lang w:val="en-US" w:eastAsia="zh-CN"/>
                        </w:rPr>
                        <w:t>学校对实施过程和结果严格监督、审计，符合要求的，校长予以签字确认；对不符合要求的责令整改</w:t>
                      </w:r>
                    </w:p>
                  </w:txbxContent>
                </v:textbox>
              </v:shape>
            </w:pict>
          </mc:Fallback>
        </mc:AlternateContent>
      </w:r>
    </w:p>
    <w:p w14:paraId="6EC56D96">
      <w:pPr>
        <w:jc w:val="center"/>
        <w:rPr>
          <w:rFonts w:hint="eastAsia"/>
          <w:b/>
          <w:bCs/>
          <w:sz w:val="32"/>
          <w:szCs w:val="40"/>
          <w:lang w:eastAsia="zh-CN"/>
        </w:rPr>
      </w:pPr>
      <w:r>
        <w:rPr>
          <w:sz w:val="32"/>
        </w:rPr>
        <mc:AlternateContent>
          <mc:Choice Requires="wps">
            <w:drawing>
              <wp:anchor distT="0" distB="0" distL="114300" distR="114300" simplePos="0" relativeHeight="251677696" behindDoc="0" locked="0" layoutInCell="1" allowOverlap="1">
                <wp:simplePos x="0" y="0"/>
                <wp:positionH relativeFrom="column">
                  <wp:posOffset>2661285</wp:posOffset>
                </wp:positionH>
                <wp:positionV relativeFrom="paragraph">
                  <wp:posOffset>210185</wp:posOffset>
                </wp:positionV>
                <wp:extent cx="351155" cy="363220"/>
                <wp:effectExtent l="15240" t="6350" r="33655" b="11430"/>
                <wp:wrapNone/>
                <wp:docPr id="19" name="下箭头 19"/>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9.55pt;margin-top:16.55pt;height:28.6pt;width:27.65pt;z-index:251677696;v-text-anchor:middle;mso-width-relative:page;mso-height-relative:page;" fillcolor="#DEEBF7 [660]" filled="t" stroked="t" coordsize="21600,21600" o:gfxdata="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CQXndYAAAAJAQAADwAAAAAAAAABACAAAAAiAAAAZHJzL2Rvd25yZXYueG1sUEsBAhQAFAAA&#10;AAgAh07iQD9t8EqcAgAANgUAAA4AAAAAAAAAAQAgAAAAJQEAAGRycy9lMm9Eb2MueG1sUEsFBgAA&#10;AAAGAAYAWQEAADMGAAAAAA==&#10;" adj="11159,5400">
                <v:fill on="t" focussize="0,0"/>
                <v:stroke weight="1pt" color="#70AD47 [3209]" miterlimit="8" joinstyle="miter"/>
                <v:imagedata o:title=""/>
                <o:lock v:ext="edit" aspectratio="f"/>
              </v:shape>
            </w:pict>
          </mc:Fallback>
        </mc:AlternateContent>
      </w:r>
    </w:p>
    <w:p w14:paraId="108DE1E2">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65408" behindDoc="0" locked="0" layoutInCell="1" allowOverlap="1">
                <wp:simplePos x="0" y="0"/>
                <wp:positionH relativeFrom="column">
                  <wp:posOffset>250825</wp:posOffset>
                </wp:positionH>
                <wp:positionV relativeFrom="paragraph">
                  <wp:posOffset>167005</wp:posOffset>
                </wp:positionV>
                <wp:extent cx="5269865" cy="1152525"/>
                <wp:effectExtent l="6350" t="6350" r="19685" b="22225"/>
                <wp:wrapNone/>
                <wp:docPr id="8" name="流程图: 可选过程 8"/>
                <wp:cNvGraphicFramePr/>
                <a:graphic xmlns:a="http://schemas.openxmlformats.org/drawingml/2006/main">
                  <a:graphicData uri="http://schemas.microsoft.com/office/word/2010/wordprocessingShape">
                    <wps:wsp>
                      <wps:cNvSpPr/>
                      <wps:spPr>
                        <a:xfrm>
                          <a:off x="0" y="0"/>
                          <a:ext cx="5269865" cy="115252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3A154E23">
                            <w:pPr>
                              <w:jc w:val="center"/>
                              <w:rPr>
                                <w:rFonts w:hint="eastAsia"/>
                                <w:lang w:eastAsia="zh-CN"/>
                              </w:rPr>
                            </w:pPr>
                            <w:r>
                              <w:rPr>
                                <w:rFonts w:hint="eastAsia"/>
                                <w:lang w:eastAsia="zh-CN"/>
                              </w:rPr>
                              <w:t>整理出差票据准备报销事宜，附需准备材料：</w:t>
                            </w:r>
                          </w:p>
                          <w:p w14:paraId="440F6E0D">
                            <w:pPr>
                              <w:ind w:firstLine="800" w:firstLineChars="500"/>
                              <w:jc w:val="left"/>
                              <w:rPr>
                                <w:rFonts w:hint="eastAsia" w:eastAsiaTheme="minorEastAsia"/>
                                <w:sz w:val="16"/>
                                <w:szCs w:val="20"/>
                                <w:lang w:val="en-US" w:eastAsia="zh-CN"/>
                              </w:rPr>
                            </w:pPr>
                            <w:r>
                              <w:rPr>
                                <w:rFonts w:hint="eastAsia"/>
                                <w:sz w:val="16"/>
                                <w:szCs w:val="20"/>
                                <w:lang w:val="en-US" w:eastAsia="zh-CN"/>
                              </w:rPr>
                              <w:t>1.《枣庄台儿庄区实验小学购物（维修、新建公共设施设备）审批单》和询价或招投标手续；</w:t>
                            </w:r>
                          </w:p>
                          <w:p w14:paraId="396CCEB1">
                            <w:pPr>
                              <w:ind w:firstLine="800" w:firstLineChars="500"/>
                              <w:jc w:val="left"/>
                              <w:rPr>
                                <w:rFonts w:hint="eastAsia"/>
                                <w:sz w:val="16"/>
                                <w:szCs w:val="20"/>
                                <w:lang w:eastAsia="zh-CN"/>
                              </w:rPr>
                            </w:pPr>
                            <w:r>
                              <w:rPr>
                                <w:rFonts w:hint="eastAsia"/>
                                <w:sz w:val="16"/>
                                <w:szCs w:val="20"/>
                                <w:lang w:val="en-US" w:eastAsia="zh-CN"/>
                              </w:rPr>
                              <w:t>2.大额要附《“三重一大”事项集体决策备案表》和《学校民主理财小组审议情况表》</w:t>
                            </w:r>
                            <w:r>
                              <w:rPr>
                                <w:rFonts w:hint="eastAsia"/>
                                <w:sz w:val="16"/>
                                <w:szCs w:val="20"/>
                                <w:lang w:eastAsia="zh-CN"/>
                              </w:rPr>
                              <w:t>；</w:t>
                            </w:r>
                          </w:p>
                          <w:p w14:paraId="0323E69E">
                            <w:pPr>
                              <w:ind w:firstLine="800" w:firstLineChars="500"/>
                              <w:jc w:val="left"/>
                              <w:rPr>
                                <w:rFonts w:hint="eastAsia"/>
                                <w:sz w:val="10"/>
                                <w:szCs w:val="10"/>
                                <w:lang w:eastAsia="zh-CN"/>
                              </w:rPr>
                            </w:pPr>
                            <w:r>
                              <w:rPr>
                                <w:rFonts w:hint="eastAsia"/>
                                <w:sz w:val="16"/>
                                <w:szCs w:val="20"/>
                                <w:lang w:val="en-US" w:eastAsia="zh-CN"/>
                              </w:rPr>
                              <w:t>3.</w:t>
                            </w:r>
                            <w:r>
                              <w:rPr>
                                <w:rFonts w:hint="eastAsia"/>
                                <w:sz w:val="16"/>
                                <w:szCs w:val="20"/>
                                <w:lang w:eastAsia="zh-CN"/>
                              </w:rPr>
                              <w:t>《枣庄市</w:t>
                            </w:r>
                            <w:r>
                              <w:rPr>
                                <w:rFonts w:hint="eastAsia"/>
                                <w:sz w:val="16"/>
                                <w:szCs w:val="20"/>
                                <w:lang w:val="en-US" w:eastAsia="zh-CN"/>
                              </w:rPr>
                              <w:t>台儿庄区实验小学</w:t>
                            </w:r>
                            <w:r>
                              <w:rPr>
                                <w:rFonts w:hint="eastAsia"/>
                                <w:sz w:val="16"/>
                                <w:szCs w:val="20"/>
                                <w:lang w:eastAsia="zh-CN"/>
                              </w:rPr>
                              <w:t>验收报告单》</w:t>
                            </w:r>
                            <w:r>
                              <w:rPr>
                                <w:rFonts w:hint="eastAsia"/>
                                <w:sz w:val="16"/>
                                <w:szCs w:val="20"/>
                                <w:lang w:val="en-US" w:eastAsia="zh-CN"/>
                              </w:rPr>
                              <w:t>并附相关照片；</w:t>
                            </w:r>
                          </w:p>
                          <w:p w14:paraId="77AD4282">
                            <w:pPr>
                              <w:ind w:firstLine="800" w:firstLineChars="500"/>
                              <w:jc w:val="left"/>
                              <w:rPr>
                                <w:rFonts w:hint="eastAsia"/>
                                <w:sz w:val="16"/>
                                <w:szCs w:val="20"/>
                                <w:lang w:val="en-US" w:eastAsia="zh-CN"/>
                              </w:rPr>
                            </w:pPr>
                            <w:r>
                              <w:rPr>
                                <w:rFonts w:hint="eastAsia"/>
                                <w:sz w:val="16"/>
                                <w:szCs w:val="20"/>
                                <w:lang w:val="en-US" w:eastAsia="zh-CN"/>
                              </w:rPr>
                              <w:t>4.发票，附各种票据、合同，经主管、分管领导、经办人、证明人签字。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75pt;margin-top:13.15pt;height:90.75pt;width:414.95pt;z-index:251665408;v-text-anchor:middle;mso-width-relative:page;mso-height-relative:page;" fillcolor="#FFFFFF [3201]" filled="t" stroked="t" coordsize="21600,21600" o:gfxdata="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su1A/ZAAAACQEAAA8AAAAAAAAAAQAgAAAAIgAAAGRycy9kb3ducmV2LnhtbFBL&#10;AQIUABQAAAAIAIdO4kALN6sEoAIAACYFAAAOAAAAAAAAAAEAIAAAACgBAABkcnMvZTJvRG9jLnht&#10;bFBLBQYAAAAABgAGAFkBAAA6BgAAAAA=&#10;">
                <v:fill on="t" focussize="0,0"/>
                <v:stroke weight="1pt" color="#70AD47 [3209]" miterlimit="8" joinstyle="miter"/>
                <v:imagedata o:title=""/>
                <o:lock v:ext="edit" aspectratio="f"/>
                <v:textbox>
                  <w:txbxContent>
                    <w:p w14:paraId="3A154E23">
                      <w:pPr>
                        <w:jc w:val="center"/>
                        <w:rPr>
                          <w:rFonts w:hint="eastAsia"/>
                          <w:lang w:eastAsia="zh-CN"/>
                        </w:rPr>
                      </w:pPr>
                      <w:r>
                        <w:rPr>
                          <w:rFonts w:hint="eastAsia"/>
                          <w:lang w:eastAsia="zh-CN"/>
                        </w:rPr>
                        <w:t>整理出差票据准备报销事宜，附需准备材料：</w:t>
                      </w:r>
                    </w:p>
                    <w:p w14:paraId="440F6E0D">
                      <w:pPr>
                        <w:ind w:firstLine="800" w:firstLineChars="500"/>
                        <w:jc w:val="left"/>
                        <w:rPr>
                          <w:rFonts w:hint="eastAsia" w:eastAsiaTheme="minorEastAsia"/>
                          <w:sz w:val="16"/>
                          <w:szCs w:val="20"/>
                          <w:lang w:val="en-US" w:eastAsia="zh-CN"/>
                        </w:rPr>
                      </w:pPr>
                      <w:r>
                        <w:rPr>
                          <w:rFonts w:hint="eastAsia"/>
                          <w:sz w:val="16"/>
                          <w:szCs w:val="20"/>
                          <w:lang w:val="en-US" w:eastAsia="zh-CN"/>
                        </w:rPr>
                        <w:t>1.《枣庄台儿庄区实验小学购物（维修、新建公共设施设备）审批单》和询价或招投标手续；</w:t>
                      </w:r>
                    </w:p>
                    <w:p w14:paraId="396CCEB1">
                      <w:pPr>
                        <w:ind w:firstLine="800" w:firstLineChars="500"/>
                        <w:jc w:val="left"/>
                        <w:rPr>
                          <w:rFonts w:hint="eastAsia"/>
                          <w:sz w:val="16"/>
                          <w:szCs w:val="20"/>
                          <w:lang w:eastAsia="zh-CN"/>
                        </w:rPr>
                      </w:pPr>
                      <w:r>
                        <w:rPr>
                          <w:rFonts w:hint="eastAsia"/>
                          <w:sz w:val="16"/>
                          <w:szCs w:val="20"/>
                          <w:lang w:val="en-US" w:eastAsia="zh-CN"/>
                        </w:rPr>
                        <w:t>2.大额要附《“三重一大”事项集体决策备案表》和《学校民主理财小组审议情况表》</w:t>
                      </w:r>
                      <w:r>
                        <w:rPr>
                          <w:rFonts w:hint="eastAsia"/>
                          <w:sz w:val="16"/>
                          <w:szCs w:val="20"/>
                          <w:lang w:eastAsia="zh-CN"/>
                        </w:rPr>
                        <w:t>；</w:t>
                      </w:r>
                    </w:p>
                    <w:p w14:paraId="0323E69E">
                      <w:pPr>
                        <w:ind w:firstLine="800" w:firstLineChars="500"/>
                        <w:jc w:val="left"/>
                        <w:rPr>
                          <w:rFonts w:hint="eastAsia"/>
                          <w:sz w:val="10"/>
                          <w:szCs w:val="10"/>
                          <w:lang w:eastAsia="zh-CN"/>
                        </w:rPr>
                      </w:pPr>
                      <w:r>
                        <w:rPr>
                          <w:rFonts w:hint="eastAsia"/>
                          <w:sz w:val="16"/>
                          <w:szCs w:val="20"/>
                          <w:lang w:val="en-US" w:eastAsia="zh-CN"/>
                        </w:rPr>
                        <w:t>3.</w:t>
                      </w:r>
                      <w:r>
                        <w:rPr>
                          <w:rFonts w:hint="eastAsia"/>
                          <w:sz w:val="16"/>
                          <w:szCs w:val="20"/>
                          <w:lang w:eastAsia="zh-CN"/>
                        </w:rPr>
                        <w:t>《枣庄市</w:t>
                      </w:r>
                      <w:r>
                        <w:rPr>
                          <w:rFonts w:hint="eastAsia"/>
                          <w:sz w:val="16"/>
                          <w:szCs w:val="20"/>
                          <w:lang w:val="en-US" w:eastAsia="zh-CN"/>
                        </w:rPr>
                        <w:t>台儿庄区实验小学</w:t>
                      </w:r>
                      <w:r>
                        <w:rPr>
                          <w:rFonts w:hint="eastAsia"/>
                          <w:sz w:val="16"/>
                          <w:szCs w:val="20"/>
                          <w:lang w:eastAsia="zh-CN"/>
                        </w:rPr>
                        <w:t>验收报告单》</w:t>
                      </w:r>
                      <w:r>
                        <w:rPr>
                          <w:rFonts w:hint="eastAsia"/>
                          <w:sz w:val="16"/>
                          <w:szCs w:val="20"/>
                          <w:lang w:val="en-US" w:eastAsia="zh-CN"/>
                        </w:rPr>
                        <w:t>并附相关照片；</w:t>
                      </w:r>
                    </w:p>
                    <w:p w14:paraId="77AD4282">
                      <w:pPr>
                        <w:ind w:firstLine="800" w:firstLineChars="500"/>
                        <w:jc w:val="left"/>
                        <w:rPr>
                          <w:rFonts w:hint="eastAsia"/>
                          <w:sz w:val="16"/>
                          <w:szCs w:val="20"/>
                          <w:lang w:val="en-US" w:eastAsia="zh-CN"/>
                        </w:rPr>
                      </w:pPr>
                      <w:r>
                        <w:rPr>
                          <w:rFonts w:hint="eastAsia"/>
                          <w:sz w:val="16"/>
                          <w:szCs w:val="20"/>
                          <w:lang w:val="en-US" w:eastAsia="zh-CN"/>
                        </w:rPr>
                        <w:t>4.发票，附各种票据、合同，经主管、分管领导、经办人、证明人签字。</w:t>
                      </w:r>
                    </w:p>
                  </w:txbxContent>
                </v:textbox>
              </v:shape>
            </w:pict>
          </mc:Fallback>
        </mc:AlternateContent>
      </w:r>
    </w:p>
    <w:p w14:paraId="138325EE">
      <w:pPr>
        <w:jc w:val="center"/>
        <w:rPr>
          <w:rFonts w:hint="eastAsia"/>
          <w:b/>
          <w:bCs/>
          <w:sz w:val="32"/>
          <w:szCs w:val="40"/>
          <w:lang w:eastAsia="zh-CN"/>
        </w:rPr>
      </w:pPr>
    </w:p>
    <w:p w14:paraId="02BAD5A2">
      <w:pPr>
        <w:jc w:val="center"/>
        <w:rPr>
          <w:rFonts w:hint="eastAsia"/>
          <w:b/>
          <w:bCs/>
          <w:sz w:val="32"/>
          <w:szCs w:val="40"/>
          <w:lang w:eastAsia="zh-CN"/>
        </w:rPr>
      </w:pPr>
    </w:p>
    <w:p w14:paraId="05D12E46">
      <w:pPr>
        <w:jc w:val="center"/>
        <w:rPr>
          <w:rFonts w:hint="eastAsia"/>
          <w:b/>
          <w:bCs/>
          <w:sz w:val="32"/>
          <w:szCs w:val="40"/>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2740025</wp:posOffset>
                </wp:positionH>
                <wp:positionV relativeFrom="paragraph">
                  <wp:posOffset>129540</wp:posOffset>
                </wp:positionV>
                <wp:extent cx="351155" cy="363220"/>
                <wp:effectExtent l="15240" t="6350" r="33655" b="11430"/>
                <wp:wrapNone/>
                <wp:docPr id="9" name="下箭头 9"/>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5.75pt;margin-top:10.2pt;height:28.6pt;width:27.65pt;z-index:251666432;v-text-anchor:middle;mso-width-relative:page;mso-height-relative:page;" fillcolor="#DEEBF7 [660]" filled="t" stroked="t" coordsize="21600,21600" o:gfxdata="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kEYXNcAAAAJAQAADwAAAAAAAAABACAAAAAiAAAAZHJzL2Rvd25yZXYueG1sUEsBAhQAFAAA&#10;AAgAh07iQDk83eqbAgAANAUAAA4AAAAAAAAAAQAgAAAAJgEAAGRycy9lMm9Eb2MueG1sUEsFBgAA&#10;AAAGAAYAWQEAADMGAAAAAA==&#10;" adj="11159,5400">
                <v:fill on="t" focussize="0,0"/>
                <v:stroke weight="1pt" color="#70AD47 [3209]" miterlimit="8" joinstyle="miter"/>
                <v:imagedata o:title=""/>
                <o:lock v:ext="edit" aspectratio="f"/>
              </v:shape>
            </w:pict>
          </mc:Fallback>
        </mc:AlternateContent>
      </w:r>
    </w:p>
    <w:p w14:paraId="27C47993">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67456" behindDoc="0" locked="0" layoutInCell="1" allowOverlap="1">
                <wp:simplePos x="0" y="0"/>
                <wp:positionH relativeFrom="column">
                  <wp:posOffset>315595</wp:posOffset>
                </wp:positionH>
                <wp:positionV relativeFrom="paragraph">
                  <wp:posOffset>105410</wp:posOffset>
                </wp:positionV>
                <wp:extent cx="5269865" cy="317500"/>
                <wp:effectExtent l="6350" t="6350" r="19685" b="19050"/>
                <wp:wrapNone/>
                <wp:docPr id="10" name="流程图: 可选过程 10"/>
                <wp:cNvGraphicFramePr/>
                <a:graphic xmlns:a="http://schemas.openxmlformats.org/drawingml/2006/main">
                  <a:graphicData uri="http://schemas.microsoft.com/office/word/2010/wordprocessingShape">
                    <wps:wsp>
                      <wps:cNvSpPr/>
                      <wps:spPr>
                        <a:xfrm>
                          <a:off x="0" y="0"/>
                          <a:ext cx="5269865" cy="3175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4931331C">
                            <w:pPr>
                              <w:jc w:val="center"/>
                              <w:rPr>
                                <w:rFonts w:hint="eastAsia" w:eastAsiaTheme="minorEastAsia"/>
                                <w:lang w:eastAsia="zh-CN"/>
                              </w:rPr>
                            </w:pPr>
                            <w:r>
                              <w:rPr>
                                <w:rFonts w:hint="eastAsia"/>
                                <w:lang w:eastAsia="zh-CN"/>
                              </w:rPr>
                              <w:t>交财务人员审核，后期修改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85pt;margin-top:8.3pt;height:25pt;width:414.95pt;z-index:251667456;v-text-anchor:middle;mso-width-relative:page;mso-height-relative:page;" fillcolor="#FFFFFF [3201]" filled="t" stroked="t" coordsize="21600,21600" o:gfxdata="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G7qBxNcAAAAIAQAADwAAAAAAAAABACAAAAAiAAAAZHJzL2Rvd25yZXYueG1s&#10;UEsBAhQAFAAAAAgAh07iQG2mvSCkAgAAJwUAAA4AAAAAAAAAAQAgAAAAJgEAAGRycy9lMm9Eb2Mu&#10;eG1sUEsFBgAAAAAGAAYAWQEAADwGAAAAAA==&#10;">
                <v:fill on="t" focussize="0,0"/>
                <v:stroke weight="1pt" color="#70AD47 [3209]" miterlimit="8" joinstyle="miter"/>
                <v:imagedata o:title=""/>
                <o:lock v:ext="edit" aspectratio="f"/>
                <v:textbox>
                  <w:txbxContent>
                    <w:p w14:paraId="4931331C">
                      <w:pPr>
                        <w:jc w:val="center"/>
                        <w:rPr>
                          <w:rFonts w:hint="eastAsia" w:eastAsiaTheme="minorEastAsia"/>
                          <w:lang w:eastAsia="zh-CN"/>
                        </w:rPr>
                      </w:pPr>
                      <w:r>
                        <w:rPr>
                          <w:rFonts w:hint="eastAsia"/>
                          <w:lang w:eastAsia="zh-CN"/>
                        </w:rPr>
                        <w:t>交财务人员审核，后期修改</w:t>
                      </w:r>
                    </w:p>
                  </w:txbxContent>
                </v:textbox>
              </v:shape>
            </w:pict>
          </mc:Fallback>
        </mc:AlternateContent>
      </w:r>
    </w:p>
    <w:p w14:paraId="49F56CAD">
      <w:pPr>
        <w:jc w:val="center"/>
        <w:rPr>
          <w:rFonts w:hint="eastAsia"/>
          <w:b/>
          <w:bCs/>
          <w:sz w:val="32"/>
          <w:szCs w:val="40"/>
          <w:lang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48895</wp:posOffset>
                </wp:positionV>
                <wp:extent cx="351155" cy="363220"/>
                <wp:effectExtent l="15240" t="6350" r="33655" b="11430"/>
                <wp:wrapNone/>
                <wp:docPr id="11" name="下箭头 11"/>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5.05pt;margin-top:3.85pt;height:28.6pt;width:27.65pt;z-index:251668480;v-text-anchor:middle;mso-width-relative:page;mso-height-relative:page;" fillcolor="#DEEBF7 [660]" filled="t" stroked="t" coordsize="21600,21600" o:gfxdata="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fgFkV1gAAAAgBAAAPAAAAAAAAAAEAIAAAACIAAABkcnMvZG93bnJldi54bWxQSwECFAAUAAAA&#10;CACHTuJAxHVAppsCAAA2BQAADgAAAAAAAAABACAAAAAlAQAAZHJzL2Uyb0RvYy54bWxQSwUGAAAA&#10;AAYABgBZAQAAMgYAAAAA&#10;" adj="11159,5400">
                <v:fill on="t" focussize="0,0"/>
                <v:stroke weight="1pt" color="#70AD47 [3209]" miterlimit="8" joinstyle="miter"/>
                <v:imagedata o:title=""/>
                <o:lock v:ext="edit" aspectratio="f"/>
              </v:shape>
            </w:pict>
          </mc:Fallback>
        </mc:AlternateContent>
      </w:r>
    </w:p>
    <w:p w14:paraId="01077863">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69504" behindDoc="0" locked="0" layoutInCell="1" allowOverlap="1">
                <wp:simplePos x="0" y="0"/>
                <wp:positionH relativeFrom="column">
                  <wp:posOffset>332740</wp:posOffset>
                </wp:positionH>
                <wp:positionV relativeFrom="paragraph">
                  <wp:posOffset>21590</wp:posOffset>
                </wp:positionV>
                <wp:extent cx="5269865" cy="808990"/>
                <wp:effectExtent l="6350" t="6350" r="19685" b="22860"/>
                <wp:wrapNone/>
                <wp:docPr id="12" name="流程图: 可选过程 12"/>
                <wp:cNvGraphicFramePr/>
                <a:graphic xmlns:a="http://schemas.openxmlformats.org/drawingml/2006/main">
                  <a:graphicData uri="http://schemas.microsoft.com/office/word/2010/wordprocessingShape">
                    <wps:wsp>
                      <wps:cNvSpPr/>
                      <wps:spPr>
                        <a:xfrm>
                          <a:off x="0" y="0"/>
                          <a:ext cx="5269865" cy="80899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6913210E">
                            <w:pPr>
                              <w:jc w:val="center"/>
                              <w:rPr>
                                <w:rFonts w:hint="eastAsia"/>
                                <w:lang w:eastAsia="zh-CN"/>
                              </w:rPr>
                            </w:pPr>
                            <w:r>
                              <w:rPr>
                                <w:rFonts w:hint="eastAsia"/>
                                <w:lang w:eastAsia="zh-CN"/>
                              </w:rPr>
                              <w:t>召开民主理财审议会</w:t>
                            </w:r>
                          </w:p>
                          <w:p w14:paraId="2D3A0902">
                            <w:pPr>
                              <w:jc w:val="center"/>
                              <w:rPr>
                                <w:rFonts w:hint="eastAsia"/>
                                <w:sz w:val="18"/>
                                <w:szCs w:val="21"/>
                                <w:lang w:val="en-US" w:eastAsia="zh-CN"/>
                              </w:rPr>
                            </w:pPr>
                            <w:r>
                              <w:rPr>
                                <w:rFonts w:hint="eastAsia"/>
                                <w:sz w:val="18"/>
                                <w:szCs w:val="21"/>
                                <w:lang w:eastAsia="zh-CN"/>
                              </w:rPr>
                              <w:t>每月由总务处召集人员到党员活动室</w:t>
                            </w:r>
                            <w:r>
                              <w:rPr>
                                <w:rFonts w:hint="eastAsia"/>
                                <w:sz w:val="18"/>
                                <w:szCs w:val="21"/>
                                <w:lang w:val="en-US" w:eastAsia="zh-CN"/>
                              </w:rPr>
                              <w:t>，需报销人员持相关报销票据及凭证说明支出情况，经民主理财小组的成员审议后签字确认，将报销票据及材料交财务室。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6.2pt;margin-top:1.7pt;height:63.7pt;width:414.95pt;z-index:251669504;v-text-anchor:middle;mso-width-relative:page;mso-height-relative:page;" fillcolor="#FFFFFF [3201]" filled="t" stroked="t" coordsize="21600,21600" o:gfxdata="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52cGf1gAAAAgBAAAPAAAAAAAAAAEAIAAAACIAAABkcnMvZG93bnJldi54bWxQSwEC&#10;FAAUAAAACACHTuJAPk8GZaECAAAnBQAADgAAAAAAAAABACAAAAAlAQAAZHJzL2Uyb0RvYy54bWxQ&#10;SwUGAAAAAAYABgBZAQAAOAYAAAAA&#10;">
                <v:fill on="t" focussize="0,0"/>
                <v:stroke weight="1pt" color="#70AD47 [3209]" miterlimit="8" joinstyle="miter"/>
                <v:imagedata o:title=""/>
                <o:lock v:ext="edit" aspectratio="f"/>
                <v:textbox>
                  <w:txbxContent>
                    <w:p w14:paraId="6913210E">
                      <w:pPr>
                        <w:jc w:val="center"/>
                        <w:rPr>
                          <w:rFonts w:hint="eastAsia"/>
                          <w:lang w:eastAsia="zh-CN"/>
                        </w:rPr>
                      </w:pPr>
                      <w:r>
                        <w:rPr>
                          <w:rFonts w:hint="eastAsia"/>
                          <w:lang w:eastAsia="zh-CN"/>
                        </w:rPr>
                        <w:t>召开民主理财审议会</w:t>
                      </w:r>
                    </w:p>
                    <w:p w14:paraId="2D3A0902">
                      <w:pPr>
                        <w:jc w:val="center"/>
                        <w:rPr>
                          <w:rFonts w:hint="eastAsia"/>
                          <w:sz w:val="18"/>
                          <w:szCs w:val="21"/>
                          <w:lang w:val="en-US" w:eastAsia="zh-CN"/>
                        </w:rPr>
                      </w:pPr>
                      <w:r>
                        <w:rPr>
                          <w:rFonts w:hint="eastAsia"/>
                          <w:sz w:val="18"/>
                          <w:szCs w:val="21"/>
                          <w:lang w:eastAsia="zh-CN"/>
                        </w:rPr>
                        <w:t>每月由总务处召集人员到党员活动室</w:t>
                      </w:r>
                      <w:r>
                        <w:rPr>
                          <w:rFonts w:hint="eastAsia"/>
                          <w:sz w:val="18"/>
                          <w:szCs w:val="21"/>
                          <w:lang w:val="en-US" w:eastAsia="zh-CN"/>
                        </w:rPr>
                        <w:t>，需报销人员持相关报销票据及凭证说明支出情况，经民主理财小组的成员审议后签字确认，将报销票据及材料交财务室。</w:t>
                      </w:r>
                    </w:p>
                  </w:txbxContent>
                </v:textbox>
              </v:shape>
            </w:pict>
          </mc:Fallback>
        </mc:AlternateContent>
      </w:r>
    </w:p>
    <w:p w14:paraId="2CEFF94C">
      <w:pPr>
        <w:jc w:val="center"/>
        <w:rPr>
          <w:rFonts w:hint="eastAsia"/>
          <w:b/>
          <w:bCs/>
          <w:sz w:val="32"/>
          <w:szCs w:val="40"/>
          <w:lang w:eastAsia="zh-CN"/>
        </w:rPr>
      </w:pPr>
    </w:p>
    <w:p w14:paraId="53C0A371">
      <w:pPr>
        <w:jc w:val="center"/>
        <w:rPr>
          <w:rFonts w:hint="eastAsia"/>
          <w:b/>
          <w:bCs/>
          <w:sz w:val="32"/>
          <w:szCs w:val="40"/>
          <w:lang w:eastAsia="zh-CN"/>
        </w:rPr>
      </w:pPr>
      <w:r>
        <w:rPr>
          <w:sz w:val="32"/>
        </w:rPr>
        <mc:AlternateContent>
          <mc:Choice Requires="wps">
            <w:drawing>
              <wp:anchor distT="0" distB="0" distL="114300" distR="114300" simplePos="0" relativeHeight="251670528" behindDoc="0" locked="0" layoutInCell="1" allowOverlap="1">
                <wp:simplePos x="0" y="0"/>
                <wp:positionH relativeFrom="column">
                  <wp:posOffset>2736850</wp:posOffset>
                </wp:positionH>
                <wp:positionV relativeFrom="paragraph">
                  <wp:posOffset>55245</wp:posOffset>
                </wp:positionV>
                <wp:extent cx="351155" cy="363220"/>
                <wp:effectExtent l="15240" t="6350" r="33655" b="11430"/>
                <wp:wrapNone/>
                <wp:docPr id="13" name="下箭头 13"/>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5.5pt;margin-top:4.35pt;height:28.6pt;width:27.65pt;z-index:251670528;v-text-anchor:middle;mso-width-relative:page;mso-height-relative:page;" fillcolor="#DEEBF7 [660]" filled="t" stroked="t" coordsize="21600,21600" o:gfxdata="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A8Jol1wAAAAgBAAAPAAAAAAAAAAEAIAAAACIAAABkcnMvZG93bnJldi54bWxQSwECFAAUAAAA&#10;CACHTuJASrEIBpoCAAA2BQAADgAAAAAAAAABACAAAAAmAQAAZHJzL2Uyb0RvYy54bWxQSwUGAAAA&#10;AAYABgBZAQAAMgYAAAAA&#10;" adj="11159,5400">
                <v:fill on="t" focussize="0,0"/>
                <v:stroke weight="1pt" color="#70AD47 [3209]" miterlimit="8" joinstyle="miter"/>
                <v:imagedata o:title=""/>
                <o:lock v:ext="edit" aspectratio="f"/>
              </v:shape>
            </w:pict>
          </mc:Fallback>
        </mc:AlternateContent>
      </w:r>
    </w:p>
    <w:p w14:paraId="46562379">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71552" behindDoc="0" locked="0" layoutInCell="1" allowOverlap="1">
                <wp:simplePos x="0" y="0"/>
                <wp:positionH relativeFrom="column">
                  <wp:posOffset>262890</wp:posOffset>
                </wp:positionH>
                <wp:positionV relativeFrom="paragraph">
                  <wp:posOffset>40005</wp:posOffset>
                </wp:positionV>
                <wp:extent cx="5269865" cy="317500"/>
                <wp:effectExtent l="6350" t="6350" r="19685" b="19050"/>
                <wp:wrapNone/>
                <wp:docPr id="14" name="流程图: 可选过程 14"/>
                <wp:cNvGraphicFramePr/>
                <a:graphic xmlns:a="http://schemas.openxmlformats.org/drawingml/2006/main">
                  <a:graphicData uri="http://schemas.microsoft.com/office/word/2010/wordprocessingShape">
                    <wps:wsp>
                      <wps:cNvSpPr/>
                      <wps:spPr>
                        <a:xfrm>
                          <a:off x="0" y="0"/>
                          <a:ext cx="5269865" cy="3175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7B7E6792">
                            <w:pPr>
                              <w:jc w:val="center"/>
                              <w:rPr>
                                <w:rFonts w:hint="eastAsia" w:eastAsiaTheme="minorEastAsia"/>
                                <w:lang w:eastAsia="zh-CN"/>
                              </w:rPr>
                            </w:pPr>
                            <w:r>
                              <w:rPr>
                                <w:rFonts w:hint="eastAsia"/>
                                <w:lang w:eastAsia="zh-CN"/>
                              </w:rPr>
                              <w:t>由财务人员统一整理后，再由校长审核后签字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7pt;margin-top:3.15pt;height:25pt;width:414.95pt;z-index:251671552;v-text-anchor:middle;mso-width-relative:page;mso-height-relative:page;" fillcolor="#FFFFFF [3201]" filled="t" stroked="t" coordsize="21600,21600" o:gfxdata="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ucZSrWAAAABwEAAA8AAAAAAAAAAQAgAAAAIgAAAGRycy9kb3ducmV2LnhtbFBL&#10;AQIUABQAAAAIAIdO4kA16d9LowIAACcFAAAOAAAAAAAAAAEAIAAAACUBAABkcnMvZTJvRG9jLnht&#10;bFBLBQYAAAAABgAGAFkBAAA6BgAAAAA=&#10;">
                <v:fill on="t" focussize="0,0"/>
                <v:stroke weight="1pt" color="#70AD47 [3209]" miterlimit="8" joinstyle="miter"/>
                <v:imagedata o:title=""/>
                <o:lock v:ext="edit" aspectratio="f"/>
                <v:textbox>
                  <w:txbxContent>
                    <w:p w14:paraId="7B7E6792">
                      <w:pPr>
                        <w:jc w:val="center"/>
                        <w:rPr>
                          <w:rFonts w:hint="eastAsia" w:eastAsiaTheme="minorEastAsia"/>
                          <w:lang w:eastAsia="zh-CN"/>
                        </w:rPr>
                      </w:pPr>
                      <w:r>
                        <w:rPr>
                          <w:rFonts w:hint="eastAsia"/>
                          <w:lang w:eastAsia="zh-CN"/>
                        </w:rPr>
                        <w:t>由财务人员统一整理后，再由校长审核后签字</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2736850</wp:posOffset>
                </wp:positionH>
                <wp:positionV relativeFrom="paragraph">
                  <wp:posOffset>368300</wp:posOffset>
                </wp:positionV>
                <wp:extent cx="351155" cy="363220"/>
                <wp:effectExtent l="15240" t="6350" r="33655" b="11430"/>
                <wp:wrapNone/>
                <wp:docPr id="16" name="下箭头 16"/>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5.5pt;margin-top:29pt;height:28.6pt;width:27.65pt;z-index:251673600;v-text-anchor:middle;mso-width-relative:page;mso-height-relative:page;" fillcolor="#DEEBF7 [660]" filled="t" stroked="t" coordsize="21600,21600" o:gfxdata="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3ogt11wAAAAoBAAAPAAAAAAAAAAEAIAAAACIAAABkcnMvZG93bnJldi54bWxQSwECFAAUAAAA&#10;CACHTuJAUFzMzZoCAAA2BQAADgAAAAAAAAABACAAAAAmAQAAZHJzL2Uyb0RvYy54bWxQSwUGAAAA&#10;AAYABgBZAQAAMgYAAAAA&#10;" adj="11159,5400">
                <v:fill on="t" focussize="0,0"/>
                <v:stroke weight="1pt" color="#70AD47 [3209]" miterlimit="8" joinstyle="miter"/>
                <v:imagedata o:title=""/>
                <o:lock v:ext="edit" aspectratio="f"/>
              </v:shape>
            </w:pict>
          </mc:Fallback>
        </mc:AlternateContent>
      </w:r>
    </w:p>
    <w:p w14:paraId="7074C790">
      <w:pPr>
        <w:jc w:val="both"/>
        <w:rPr>
          <w:rFonts w:hint="eastAsia"/>
          <w:b/>
          <w:bCs/>
          <w:sz w:val="21"/>
          <w:szCs w:val="24"/>
          <w:lang w:val="en-US" w:eastAsia="zh-CN"/>
        </w:rPr>
      </w:pPr>
    </w:p>
    <w:p w14:paraId="2F9D70E6">
      <w:pPr>
        <w:jc w:val="both"/>
        <w:rPr>
          <w:rFonts w:hint="eastAsia"/>
          <w:b/>
          <w:bCs/>
          <w:sz w:val="21"/>
          <w:szCs w:val="24"/>
          <w:lang w:val="en-US" w:eastAsia="zh-CN"/>
        </w:rPr>
      </w:pPr>
      <w:r>
        <w:rPr>
          <w:b/>
          <w:bCs/>
          <w:sz w:val="32"/>
          <w:szCs w:val="40"/>
        </w:rPr>
        <mc:AlternateContent>
          <mc:Choice Requires="wps">
            <w:drawing>
              <wp:anchor distT="0" distB="0" distL="114300" distR="114300" simplePos="0" relativeHeight="251672576" behindDoc="0" locked="0" layoutInCell="1" allowOverlap="1">
                <wp:simplePos x="0" y="0"/>
                <wp:positionH relativeFrom="column">
                  <wp:posOffset>285750</wp:posOffset>
                </wp:positionH>
                <wp:positionV relativeFrom="paragraph">
                  <wp:posOffset>142875</wp:posOffset>
                </wp:positionV>
                <wp:extent cx="5269865" cy="317500"/>
                <wp:effectExtent l="6350" t="6350" r="19685" b="19050"/>
                <wp:wrapNone/>
                <wp:docPr id="15" name="流程图: 可选过程 15"/>
                <wp:cNvGraphicFramePr/>
                <a:graphic xmlns:a="http://schemas.openxmlformats.org/drawingml/2006/main">
                  <a:graphicData uri="http://schemas.microsoft.com/office/word/2010/wordprocessingShape">
                    <wps:wsp>
                      <wps:cNvSpPr/>
                      <wps:spPr>
                        <a:xfrm>
                          <a:off x="0" y="0"/>
                          <a:ext cx="5269865" cy="3175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71920956">
                            <w:pPr>
                              <w:jc w:val="center"/>
                              <w:rPr>
                                <w:rFonts w:hint="eastAsia" w:eastAsiaTheme="minorEastAsia"/>
                                <w:lang w:eastAsia="zh-CN"/>
                              </w:rPr>
                            </w:pPr>
                            <w:r>
                              <w:rPr>
                                <w:rFonts w:hint="eastAsia"/>
                                <w:lang w:eastAsia="zh-CN"/>
                              </w:rPr>
                              <w:t>财务人员在区教育局结算中心报账完成后，将</w:t>
                            </w:r>
                            <w:r>
                              <w:rPr>
                                <w:rFonts w:hint="eastAsia"/>
                                <w:lang w:val="en-US" w:eastAsia="zh-CN"/>
                              </w:rPr>
                              <w:t>款项直接拨付至被采购方或施工方公</w:t>
                            </w:r>
                            <w:r>
                              <w:rPr>
                                <w:rFonts w:hint="eastAsia"/>
                                <w:lang w:eastAsia="zh-CN"/>
                              </w:rPr>
                              <w:t>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2.5pt;margin-top:11.25pt;height:25pt;width:414.95pt;z-index:251672576;v-text-anchor:middle;mso-width-relative:page;mso-height-relative:page;" fillcolor="#FFFFFF [3201]" filled="t" stroked="t" coordsize="21600,21600" o:gfxdata="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pFvUwtkAAAAIAQAADwAAAAAAAAABACAAAAAiAAAAZHJzL2Rvd25yZXYueG1s&#10;UEsBAhQAFAAAAAgAh07iQON6B1GiAgAAJwUAAA4AAAAAAAAAAQAgAAAAKAEAAGRycy9lMm9Eb2Mu&#10;eG1sUEsFBgAAAAAGAAYAWQEAADwGAAAAAA==&#10;">
                <v:fill on="t" focussize="0,0"/>
                <v:stroke weight="1pt" color="#70AD47 [3209]" miterlimit="8" joinstyle="miter"/>
                <v:imagedata o:title=""/>
                <o:lock v:ext="edit" aspectratio="f"/>
                <v:textbox>
                  <w:txbxContent>
                    <w:p w14:paraId="71920956">
                      <w:pPr>
                        <w:jc w:val="center"/>
                        <w:rPr>
                          <w:rFonts w:hint="eastAsia" w:eastAsiaTheme="minorEastAsia"/>
                          <w:lang w:eastAsia="zh-CN"/>
                        </w:rPr>
                      </w:pPr>
                      <w:r>
                        <w:rPr>
                          <w:rFonts w:hint="eastAsia"/>
                          <w:lang w:eastAsia="zh-CN"/>
                        </w:rPr>
                        <w:t>财务人员在区教育局结算中心报账完成后，将</w:t>
                      </w:r>
                      <w:r>
                        <w:rPr>
                          <w:rFonts w:hint="eastAsia"/>
                          <w:lang w:val="en-US" w:eastAsia="zh-CN"/>
                        </w:rPr>
                        <w:t>款项直接拨付至被采购方或施工方公</w:t>
                      </w:r>
                      <w:r>
                        <w:rPr>
                          <w:rFonts w:hint="eastAsia"/>
                          <w:lang w:eastAsia="zh-CN"/>
                        </w:rPr>
                        <w:t>户</w:t>
                      </w:r>
                    </w:p>
                  </w:txbxContent>
                </v:textbox>
              </v:shape>
            </w:pict>
          </mc:Fallback>
        </mc:AlternateContent>
      </w:r>
    </w:p>
    <w:p w14:paraId="452E4AA8">
      <w:pPr>
        <w:jc w:val="both"/>
        <w:rPr>
          <w:rFonts w:hint="eastAsia"/>
          <w:b/>
          <w:bCs/>
          <w:sz w:val="21"/>
          <w:szCs w:val="24"/>
          <w:lang w:val="en-US" w:eastAsia="zh-CN"/>
        </w:rPr>
      </w:pPr>
    </w:p>
    <w:p w14:paraId="3839340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bCs/>
          <w:sz w:val="32"/>
          <w:szCs w:val="32"/>
          <w:lang w:val="en-US" w:eastAsia="zh-CN"/>
        </w:rPr>
      </w:pPr>
    </w:p>
    <w:p w14:paraId="5D4B943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bCs/>
          <w:sz w:val="32"/>
          <w:szCs w:val="32"/>
          <w:lang w:val="en-US" w:eastAsia="zh-CN"/>
        </w:rPr>
      </w:pPr>
      <w:r>
        <w:rPr>
          <w:rFonts w:hint="eastAsia"/>
          <w:b/>
          <w:bCs/>
          <w:sz w:val="32"/>
          <w:szCs w:val="32"/>
          <w:lang w:val="en-US" w:eastAsia="zh-CN"/>
        </w:rPr>
        <w:t>枣庄台儿庄区实验小学公共设施设备维修(新装)审批表</w:t>
      </w:r>
    </w:p>
    <w:tbl>
      <w:tblPr>
        <w:tblStyle w:val="4"/>
        <w:tblW w:w="9705"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740"/>
        <w:gridCol w:w="405"/>
        <w:gridCol w:w="1020"/>
        <w:gridCol w:w="1365"/>
        <w:gridCol w:w="444"/>
        <w:gridCol w:w="1146"/>
        <w:gridCol w:w="2385"/>
      </w:tblGrid>
      <w:tr w14:paraId="0AF5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4A091A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lang w:val="en-US" w:eastAsia="zh-CN"/>
              </w:rPr>
              <w:t>申请人</w:t>
            </w:r>
          </w:p>
        </w:tc>
        <w:tc>
          <w:tcPr>
            <w:tcW w:w="2145" w:type="dxa"/>
            <w:gridSpan w:val="2"/>
          </w:tcPr>
          <w:p w14:paraId="28520D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lang w:val="en-US" w:eastAsia="zh-CN"/>
              </w:rPr>
            </w:pPr>
          </w:p>
        </w:tc>
        <w:tc>
          <w:tcPr>
            <w:tcW w:w="1020" w:type="dxa"/>
          </w:tcPr>
          <w:p w14:paraId="4F0A5F1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部门</w:t>
            </w:r>
          </w:p>
        </w:tc>
        <w:tc>
          <w:tcPr>
            <w:tcW w:w="1809" w:type="dxa"/>
            <w:gridSpan w:val="2"/>
          </w:tcPr>
          <w:p w14:paraId="732DFAD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146" w:type="dxa"/>
          </w:tcPr>
          <w:p w14:paraId="0FD8535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日期</w:t>
            </w:r>
          </w:p>
        </w:tc>
        <w:tc>
          <w:tcPr>
            <w:tcW w:w="2385" w:type="dxa"/>
          </w:tcPr>
          <w:p w14:paraId="3650977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 xml:space="preserve">   年  月   日</w:t>
            </w:r>
          </w:p>
        </w:tc>
      </w:tr>
      <w:tr w14:paraId="1F41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B9459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设备名称</w:t>
            </w:r>
          </w:p>
        </w:tc>
        <w:tc>
          <w:tcPr>
            <w:tcW w:w="1740" w:type="dxa"/>
          </w:tcPr>
          <w:p w14:paraId="79BBC5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规格</w:t>
            </w:r>
          </w:p>
        </w:tc>
        <w:tc>
          <w:tcPr>
            <w:tcW w:w="1425" w:type="dxa"/>
            <w:gridSpan w:val="2"/>
          </w:tcPr>
          <w:p w14:paraId="4AA205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单位</w:t>
            </w:r>
          </w:p>
        </w:tc>
        <w:tc>
          <w:tcPr>
            <w:tcW w:w="1365" w:type="dxa"/>
          </w:tcPr>
          <w:p w14:paraId="1D50D71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数量</w:t>
            </w:r>
          </w:p>
        </w:tc>
        <w:tc>
          <w:tcPr>
            <w:tcW w:w="1590" w:type="dxa"/>
            <w:gridSpan w:val="2"/>
          </w:tcPr>
          <w:p w14:paraId="51AB05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预算</w:t>
            </w:r>
            <w:r>
              <w:rPr>
                <w:rFonts w:hint="eastAsia"/>
                <w:sz w:val="18"/>
                <w:szCs w:val="18"/>
                <w:vertAlign w:val="baseline"/>
                <w:lang w:val="en-US" w:eastAsia="zh-CN"/>
              </w:rPr>
              <w:t>（单位：元）</w:t>
            </w:r>
          </w:p>
        </w:tc>
        <w:tc>
          <w:tcPr>
            <w:tcW w:w="2385" w:type="dxa"/>
          </w:tcPr>
          <w:p w14:paraId="426FAA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维修原因</w:t>
            </w:r>
          </w:p>
        </w:tc>
      </w:tr>
      <w:tr w14:paraId="2642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95460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740" w:type="dxa"/>
          </w:tcPr>
          <w:p w14:paraId="7EA1FB4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5" w:type="dxa"/>
            <w:gridSpan w:val="2"/>
          </w:tcPr>
          <w:p w14:paraId="0DD1C36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365" w:type="dxa"/>
          </w:tcPr>
          <w:p w14:paraId="1087761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90" w:type="dxa"/>
            <w:gridSpan w:val="2"/>
          </w:tcPr>
          <w:p w14:paraId="20FAB6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2385" w:type="dxa"/>
          </w:tcPr>
          <w:p w14:paraId="0FB790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3304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0" w:type="dxa"/>
          </w:tcPr>
          <w:p w14:paraId="3E493B6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740" w:type="dxa"/>
          </w:tcPr>
          <w:p w14:paraId="4C03AC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5" w:type="dxa"/>
            <w:gridSpan w:val="2"/>
          </w:tcPr>
          <w:p w14:paraId="25FED5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365" w:type="dxa"/>
          </w:tcPr>
          <w:p w14:paraId="7EBF760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90" w:type="dxa"/>
            <w:gridSpan w:val="2"/>
          </w:tcPr>
          <w:p w14:paraId="6693E25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2385" w:type="dxa"/>
          </w:tcPr>
          <w:p w14:paraId="422526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00D2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3A15C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740" w:type="dxa"/>
          </w:tcPr>
          <w:p w14:paraId="5D1ED3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5" w:type="dxa"/>
            <w:gridSpan w:val="2"/>
          </w:tcPr>
          <w:p w14:paraId="7D5925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365" w:type="dxa"/>
          </w:tcPr>
          <w:p w14:paraId="290382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90" w:type="dxa"/>
            <w:gridSpan w:val="2"/>
          </w:tcPr>
          <w:p w14:paraId="73DBB51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2385" w:type="dxa"/>
          </w:tcPr>
          <w:p w14:paraId="4E520B4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6A42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D4BC6D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740" w:type="dxa"/>
          </w:tcPr>
          <w:p w14:paraId="5A1795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5" w:type="dxa"/>
            <w:gridSpan w:val="2"/>
          </w:tcPr>
          <w:p w14:paraId="5C1FEA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365" w:type="dxa"/>
          </w:tcPr>
          <w:p w14:paraId="4CE626A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90" w:type="dxa"/>
            <w:gridSpan w:val="2"/>
          </w:tcPr>
          <w:p w14:paraId="6C7D29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2385" w:type="dxa"/>
          </w:tcPr>
          <w:p w14:paraId="5DFF121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3C3B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E341E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740" w:type="dxa"/>
          </w:tcPr>
          <w:p w14:paraId="09D3F1C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5" w:type="dxa"/>
            <w:gridSpan w:val="2"/>
          </w:tcPr>
          <w:p w14:paraId="0BD7E8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365" w:type="dxa"/>
          </w:tcPr>
          <w:p w14:paraId="49E204A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90" w:type="dxa"/>
            <w:gridSpan w:val="2"/>
          </w:tcPr>
          <w:p w14:paraId="256A83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2385" w:type="dxa"/>
          </w:tcPr>
          <w:p w14:paraId="5850A4C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458D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gridSpan w:val="2"/>
          </w:tcPr>
          <w:p w14:paraId="59EB58B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18"/>
                <w:szCs w:val="18"/>
                <w:vertAlign w:val="baseline"/>
                <w:lang w:val="en-US" w:eastAsia="zh-CN"/>
              </w:rPr>
            </w:pPr>
            <w:r>
              <w:rPr>
                <w:rFonts w:hint="eastAsia"/>
                <w:sz w:val="24"/>
                <w:szCs w:val="24"/>
                <w:lang w:val="en-US" w:eastAsia="zh-CN"/>
              </w:rPr>
              <w:t>管理使用人：</w:t>
            </w:r>
          </w:p>
        </w:tc>
        <w:tc>
          <w:tcPr>
            <w:tcW w:w="2790" w:type="dxa"/>
            <w:gridSpan w:val="3"/>
          </w:tcPr>
          <w:p w14:paraId="7A2185F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vertAlign w:val="baseline"/>
                <w:lang w:val="en-US" w:eastAsia="zh-CN"/>
              </w:rPr>
            </w:pPr>
            <w:r>
              <w:rPr>
                <w:rFonts w:hint="eastAsia"/>
                <w:sz w:val="24"/>
                <w:szCs w:val="24"/>
                <w:lang w:val="en-US" w:eastAsia="zh-CN"/>
              </w:rPr>
              <w:t>主管负责人：</w:t>
            </w:r>
          </w:p>
        </w:tc>
        <w:tc>
          <w:tcPr>
            <w:tcW w:w="3975" w:type="dxa"/>
            <w:gridSpan w:val="3"/>
          </w:tcPr>
          <w:p w14:paraId="66FF3E1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vertAlign w:val="baseline"/>
                <w:lang w:val="en-US" w:eastAsia="zh-CN"/>
              </w:rPr>
            </w:pPr>
            <w:r>
              <w:rPr>
                <w:rFonts w:hint="eastAsia"/>
                <w:sz w:val="24"/>
                <w:szCs w:val="24"/>
                <w:lang w:val="en-US" w:eastAsia="zh-CN"/>
              </w:rPr>
              <w:t>分管领导：</w:t>
            </w:r>
          </w:p>
        </w:tc>
      </w:tr>
      <w:tr w14:paraId="3D5B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705" w:type="dxa"/>
            <w:gridSpan w:val="8"/>
          </w:tcPr>
          <w:p w14:paraId="4FD6032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sz w:val="24"/>
                <w:szCs w:val="24"/>
                <w:vertAlign w:val="baseline"/>
                <w:lang w:val="en-US" w:eastAsia="zh-CN"/>
              </w:rPr>
            </w:pPr>
            <w:r>
              <w:rPr>
                <w:rFonts w:hint="eastAsia"/>
                <w:sz w:val="24"/>
                <w:szCs w:val="24"/>
                <w:vertAlign w:val="baseline"/>
                <w:lang w:val="en-US" w:eastAsia="zh-CN"/>
              </w:rPr>
              <w:t>校长审批意见：</w:t>
            </w:r>
          </w:p>
          <w:p w14:paraId="7FD16AC0">
            <w:pPr>
              <w:keepNext w:val="0"/>
              <w:keepLines w:val="0"/>
              <w:pageBreakBefore w:val="0"/>
              <w:widowControl w:val="0"/>
              <w:kinsoku/>
              <w:wordWrap/>
              <w:overflowPunct/>
              <w:topLinePunct w:val="0"/>
              <w:autoSpaceDE/>
              <w:autoSpaceDN/>
              <w:bidi w:val="0"/>
              <w:adjustRightInd/>
              <w:snapToGrid/>
              <w:spacing w:line="360" w:lineRule="auto"/>
              <w:ind w:firstLine="7200" w:firstLineChars="3000"/>
              <w:jc w:val="left"/>
              <w:textAlignment w:val="auto"/>
              <w:outlineLvl w:val="9"/>
              <w:rPr>
                <w:rFonts w:hint="eastAsia"/>
                <w:sz w:val="24"/>
                <w:szCs w:val="24"/>
                <w:vertAlign w:val="baseline"/>
                <w:lang w:val="en-US" w:eastAsia="zh-CN"/>
              </w:rPr>
            </w:pPr>
            <w:r>
              <w:rPr>
                <w:rFonts w:hint="eastAsia"/>
                <w:sz w:val="24"/>
                <w:szCs w:val="24"/>
                <w:vertAlign w:val="baseline"/>
                <w:lang w:val="en-US" w:eastAsia="zh-CN"/>
              </w:rPr>
              <w:t>签字：</w:t>
            </w:r>
          </w:p>
          <w:p w14:paraId="41BA161F">
            <w:pPr>
              <w:keepNext w:val="0"/>
              <w:keepLines w:val="0"/>
              <w:pageBreakBefore w:val="0"/>
              <w:widowControl w:val="0"/>
              <w:kinsoku/>
              <w:wordWrap/>
              <w:overflowPunct/>
              <w:topLinePunct w:val="0"/>
              <w:autoSpaceDE/>
              <w:autoSpaceDN/>
              <w:bidi w:val="0"/>
              <w:adjustRightInd/>
              <w:snapToGrid/>
              <w:spacing w:line="360" w:lineRule="auto"/>
              <w:ind w:firstLine="7920" w:firstLineChars="3300"/>
              <w:jc w:val="left"/>
              <w:textAlignment w:val="auto"/>
              <w:outlineLvl w:val="9"/>
              <w:rPr>
                <w:rFonts w:hint="eastAsia"/>
                <w:sz w:val="24"/>
                <w:szCs w:val="24"/>
                <w:vertAlign w:val="baseline"/>
                <w:lang w:val="en-US" w:eastAsia="zh-CN"/>
              </w:rPr>
            </w:pPr>
            <w:r>
              <w:rPr>
                <w:rFonts w:hint="eastAsia"/>
                <w:sz w:val="24"/>
                <w:szCs w:val="24"/>
                <w:vertAlign w:val="baseline"/>
                <w:lang w:val="en-US" w:eastAsia="zh-CN"/>
              </w:rPr>
              <w:t>年    月   日</w:t>
            </w:r>
          </w:p>
        </w:tc>
      </w:tr>
      <w:tr w14:paraId="2446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05" w:type="dxa"/>
            <w:gridSpan w:val="8"/>
          </w:tcPr>
          <w:p w14:paraId="1F1EBFA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eastAsiaTheme="minorEastAsia"/>
                <w:sz w:val="24"/>
                <w:szCs w:val="24"/>
                <w:vertAlign w:val="baseline"/>
                <w:lang w:val="en-US" w:eastAsia="zh-CN"/>
              </w:rPr>
            </w:pPr>
            <w:r>
              <w:rPr>
                <w:rFonts w:hint="eastAsia"/>
                <w:sz w:val="24"/>
                <w:szCs w:val="24"/>
                <w:lang w:val="en-US" w:eastAsia="zh-CN"/>
              </w:rPr>
              <w:t>备注：1.先审批，后办理；2.大额附预算报告；3.此表作为报销凭证。</w:t>
            </w:r>
          </w:p>
        </w:tc>
      </w:tr>
    </w:tbl>
    <w:p w14:paraId="42BA6AD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b/>
          <w:bCs/>
          <w:sz w:val="32"/>
          <w:szCs w:val="32"/>
          <w:lang w:val="en-US" w:eastAsia="zh-CN"/>
        </w:rPr>
      </w:pPr>
      <w:r>
        <w:rPr>
          <w:rFonts w:hint="eastAsia"/>
          <w:sz w:val="24"/>
          <w:szCs w:val="24"/>
          <w:lang w:val="en-US" w:eastAsia="zh-CN"/>
        </w:rPr>
        <w:t xml:space="preserve">办理处室：                       办理责任人：                      </w:t>
      </w:r>
    </w:p>
    <w:p w14:paraId="3E33ED0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bCs/>
          <w:sz w:val="32"/>
          <w:szCs w:val="32"/>
          <w:lang w:val="en-US" w:eastAsia="zh-CN"/>
        </w:rPr>
      </w:pPr>
    </w:p>
    <w:p w14:paraId="79FE3F5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Theme="minorEastAsia"/>
          <w:b/>
          <w:bCs/>
          <w:sz w:val="32"/>
          <w:szCs w:val="32"/>
          <w:lang w:val="en-US" w:eastAsia="zh-CN"/>
        </w:rPr>
      </w:pPr>
      <w:r>
        <w:rPr>
          <w:rFonts w:hint="eastAsia"/>
          <w:b/>
          <w:bCs/>
          <w:sz w:val="32"/>
          <w:szCs w:val="32"/>
          <w:lang w:val="en-US" w:eastAsia="zh-CN"/>
        </w:rPr>
        <w:t>枣庄市台儿庄区实验小学公共设施设备维修(新装)验收单</w:t>
      </w:r>
    </w:p>
    <w:tbl>
      <w:tblPr>
        <w:tblStyle w:val="4"/>
        <w:tblW w:w="9705"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429"/>
        <w:gridCol w:w="222"/>
        <w:gridCol w:w="384"/>
        <w:gridCol w:w="456"/>
        <w:gridCol w:w="932"/>
        <w:gridCol w:w="720"/>
        <w:gridCol w:w="831"/>
        <w:gridCol w:w="296"/>
        <w:gridCol w:w="544"/>
        <w:gridCol w:w="397"/>
        <w:gridCol w:w="1160"/>
        <w:gridCol w:w="1134"/>
      </w:tblGrid>
      <w:tr w14:paraId="5C3C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99AB64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lang w:val="en-US" w:eastAsia="zh-CN"/>
              </w:rPr>
              <w:t>验收人</w:t>
            </w:r>
          </w:p>
        </w:tc>
        <w:tc>
          <w:tcPr>
            <w:tcW w:w="1651" w:type="dxa"/>
            <w:gridSpan w:val="2"/>
          </w:tcPr>
          <w:p w14:paraId="33C8A8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lang w:val="en-US" w:eastAsia="zh-CN"/>
              </w:rPr>
            </w:pPr>
          </w:p>
        </w:tc>
        <w:tc>
          <w:tcPr>
            <w:tcW w:w="1772" w:type="dxa"/>
            <w:gridSpan w:val="3"/>
          </w:tcPr>
          <w:p w14:paraId="35D66B6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验收部门</w:t>
            </w:r>
          </w:p>
        </w:tc>
        <w:tc>
          <w:tcPr>
            <w:tcW w:w="1551" w:type="dxa"/>
            <w:gridSpan w:val="2"/>
          </w:tcPr>
          <w:p w14:paraId="0E7078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237" w:type="dxa"/>
            <w:gridSpan w:val="3"/>
          </w:tcPr>
          <w:p w14:paraId="435C3E2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验收日期</w:t>
            </w:r>
          </w:p>
        </w:tc>
        <w:tc>
          <w:tcPr>
            <w:tcW w:w="2294" w:type="dxa"/>
            <w:gridSpan w:val="2"/>
          </w:tcPr>
          <w:p w14:paraId="4D87164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 xml:space="preserve"> 年   月   日</w:t>
            </w:r>
          </w:p>
        </w:tc>
      </w:tr>
      <w:tr w14:paraId="619F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4FB8DB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设备名称</w:t>
            </w:r>
          </w:p>
        </w:tc>
        <w:tc>
          <w:tcPr>
            <w:tcW w:w="1429" w:type="dxa"/>
          </w:tcPr>
          <w:p w14:paraId="715EB5B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规格</w:t>
            </w:r>
          </w:p>
        </w:tc>
        <w:tc>
          <w:tcPr>
            <w:tcW w:w="1062" w:type="dxa"/>
            <w:gridSpan w:val="3"/>
          </w:tcPr>
          <w:p w14:paraId="51062C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单位</w:t>
            </w:r>
          </w:p>
        </w:tc>
        <w:tc>
          <w:tcPr>
            <w:tcW w:w="1652" w:type="dxa"/>
            <w:gridSpan w:val="2"/>
          </w:tcPr>
          <w:p w14:paraId="1E53DA9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数量</w:t>
            </w:r>
          </w:p>
        </w:tc>
        <w:tc>
          <w:tcPr>
            <w:tcW w:w="1671" w:type="dxa"/>
            <w:gridSpan w:val="3"/>
          </w:tcPr>
          <w:p w14:paraId="3DD386D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预算</w:t>
            </w:r>
            <w:r>
              <w:rPr>
                <w:rFonts w:hint="eastAsia"/>
                <w:sz w:val="18"/>
                <w:szCs w:val="18"/>
                <w:vertAlign w:val="baseline"/>
                <w:lang w:val="en-US" w:eastAsia="zh-CN"/>
              </w:rPr>
              <w:t>（单位：元）</w:t>
            </w:r>
          </w:p>
        </w:tc>
        <w:tc>
          <w:tcPr>
            <w:tcW w:w="1557" w:type="dxa"/>
            <w:gridSpan w:val="2"/>
          </w:tcPr>
          <w:p w14:paraId="3EED947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维修原因</w:t>
            </w:r>
          </w:p>
        </w:tc>
        <w:tc>
          <w:tcPr>
            <w:tcW w:w="1134" w:type="dxa"/>
          </w:tcPr>
          <w:p w14:paraId="5DD868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现状</w:t>
            </w:r>
          </w:p>
        </w:tc>
      </w:tr>
      <w:tr w14:paraId="79C4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D540A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9" w:type="dxa"/>
          </w:tcPr>
          <w:p w14:paraId="1893C40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062" w:type="dxa"/>
            <w:gridSpan w:val="3"/>
          </w:tcPr>
          <w:p w14:paraId="14D8F8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52" w:type="dxa"/>
            <w:gridSpan w:val="2"/>
          </w:tcPr>
          <w:p w14:paraId="7E59E0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71" w:type="dxa"/>
            <w:gridSpan w:val="3"/>
          </w:tcPr>
          <w:p w14:paraId="689824D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57" w:type="dxa"/>
            <w:gridSpan w:val="2"/>
          </w:tcPr>
          <w:p w14:paraId="175FF5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134" w:type="dxa"/>
          </w:tcPr>
          <w:p w14:paraId="6C8B34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6427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0" w:type="dxa"/>
          </w:tcPr>
          <w:p w14:paraId="3168F40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9" w:type="dxa"/>
          </w:tcPr>
          <w:p w14:paraId="7D6B49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062" w:type="dxa"/>
            <w:gridSpan w:val="3"/>
          </w:tcPr>
          <w:p w14:paraId="6F70D8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52" w:type="dxa"/>
            <w:gridSpan w:val="2"/>
          </w:tcPr>
          <w:p w14:paraId="5CDEF9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71" w:type="dxa"/>
            <w:gridSpan w:val="3"/>
          </w:tcPr>
          <w:p w14:paraId="6E86D6A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57" w:type="dxa"/>
            <w:gridSpan w:val="2"/>
          </w:tcPr>
          <w:p w14:paraId="463EE07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134" w:type="dxa"/>
          </w:tcPr>
          <w:p w14:paraId="7DB1387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1040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1448C22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9" w:type="dxa"/>
          </w:tcPr>
          <w:p w14:paraId="1EE7E59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062" w:type="dxa"/>
            <w:gridSpan w:val="3"/>
          </w:tcPr>
          <w:p w14:paraId="5F0D94E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52" w:type="dxa"/>
            <w:gridSpan w:val="2"/>
          </w:tcPr>
          <w:p w14:paraId="16AA98A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71" w:type="dxa"/>
            <w:gridSpan w:val="3"/>
          </w:tcPr>
          <w:p w14:paraId="2CA81D7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57" w:type="dxa"/>
            <w:gridSpan w:val="2"/>
          </w:tcPr>
          <w:p w14:paraId="441D258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134" w:type="dxa"/>
          </w:tcPr>
          <w:p w14:paraId="423B6D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7645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95B994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9" w:type="dxa"/>
          </w:tcPr>
          <w:p w14:paraId="10F5CD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062" w:type="dxa"/>
            <w:gridSpan w:val="3"/>
          </w:tcPr>
          <w:p w14:paraId="2B55B4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52" w:type="dxa"/>
            <w:gridSpan w:val="2"/>
          </w:tcPr>
          <w:p w14:paraId="4ABEA54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71" w:type="dxa"/>
            <w:gridSpan w:val="3"/>
          </w:tcPr>
          <w:p w14:paraId="6449BDB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57" w:type="dxa"/>
            <w:gridSpan w:val="2"/>
          </w:tcPr>
          <w:p w14:paraId="2F8E7D4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134" w:type="dxa"/>
          </w:tcPr>
          <w:p w14:paraId="7A7431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0923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BA5775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429" w:type="dxa"/>
          </w:tcPr>
          <w:p w14:paraId="1AC19CE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062" w:type="dxa"/>
            <w:gridSpan w:val="3"/>
          </w:tcPr>
          <w:p w14:paraId="657F877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52" w:type="dxa"/>
            <w:gridSpan w:val="2"/>
          </w:tcPr>
          <w:p w14:paraId="3231AB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671" w:type="dxa"/>
            <w:gridSpan w:val="3"/>
          </w:tcPr>
          <w:p w14:paraId="7CAED5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557" w:type="dxa"/>
            <w:gridSpan w:val="2"/>
          </w:tcPr>
          <w:p w14:paraId="2A6361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c>
          <w:tcPr>
            <w:tcW w:w="1134" w:type="dxa"/>
          </w:tcPr>
          <w:p w14:paraId="0AC31AD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sz w:val="24"/>
                <w:szCs w:val="24"/>
                <w:vertAlign w:val="baseline"/>
                <w:lang w:val="en-US" w:eastAsia="zh-CN"/>
              </w:rPr>
            </w:pPr>
          </w:p>
        </w:tc>
      </w:tr>
      <w:tr w14:paraId="497B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gridSpan w:val="4"/>
          </w:tcPr>
          <w:p w14:paraId="47DDD24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vertAlign w:val="baseline"/>
                <w:lang w:val="en-US" w:eastAsia="zh-CN"/>
              </w:rPr>
            </w:pPr>
            <w:r>
              <w:rPr>
                <w:rFonts w:hint="eastAsia"/>
                <w:sz w:val="24"/>
                <w:szCs w:val="24"/>
                <w:lang w:val="en-US" w:eastAsia="zh-CN"/>
              </w:rPr>
              <w:t>主管负责人：</w:t>
            </w:r>
          </w:p>
        </w:tc>
        <w:tc>
          <w:tcPr>
            <w:tcW w:w="3235" w:type="dxa"/>
            <w:gridSpan w:val="5"/>
          </w:tcPr>
          <w:p w14:paraId="200F004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lang w:val="en-US" w:eastAsia="zh-CN"/>
              </w:rPr>
            </w:pPr>
            <w:r>
              <w:rPr>
                <w:rFonts w:hint="eastAsia"/>
                <w:sz w:val="24"/>
                <w:szCs w:val="24"/>
                <w:lang w:val="en-US" w:eastAsia="zh-CN"/>
              </w:rPr>
              <w:t>分管领导：</w:t>
            </w:r>
          </w:p>
        </w:tc>
        <w:tc>
          <w:tcPr>
            <w:tcW w:w="3235" w:type="dxa"/>
            <w:gridSpan w:val="4"/>
          </w:tcPr>
          <w:p w14:paraId="3BDF9CD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lang w:val="en-US" w:eastAsia="zh-CN"/>
              </w:rPr>
            </w:pPr>
            <w:r>
              <w:rPr>
                <w:rFonts w:hint="eastAsia"/>
                <w:sz w:val="24"/>
                <w:szCs w:val="24"/>
                <w:lang w:val="en-US" w:eastAsia="zh-CN"/>
              </w:rPr>
              <w:t>校长：</w:t>
            </w:r>
          </w:p>
        </w:tc>
      </w:tr>
      <w:tr w14:paraId="4606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05" w:type="dxa"/>
            <w:gridSpan w:val="13"/>
          </w:tcPr>
          <w:p w14:paraId="53DC24D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eastAsiaTheme="minorEastAsia"/>
                <w:sz w:val="24"/>
                <w:szCs w:val="24"/>
                <w:vertAlign w:val="baseline"/>
                <w:lang w:val="en-US" w:eastAsia="zh-CN"/>
              </w:rPr>
            </w:pPr>
            <w:r>
              <w:rPr>
                <w:rFonts w:hint="eastAsia"/>
                <w:sz w:val="24"/>
                <w:szCs w:val="24"/>
                <w:lang w:val="en-US" w:eastAsia="zh-CN"/>
              </w:rPr>
              <w:t>备注：1.此表作为报销凭证；2.验收工作于一周内完成。</w:t>
            </w:r>
          </w:p>
        </w:tc>
      </w:tr>
    </w:tbl>
    <w:p w14:paraId="1CABDCE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sz w:val="24"/>
          <w:szCs w:val="24"/>
          <w:lang w:val="en-US" w:eastAsia="zh-CN"/>
        </w:rPr>
      </w:pPr>
      <w:r>
        <w:rPr>
          <w:rFonts w:hint="eastAsia"/>
          <w:sz w:val="24"/>
          <w:szCs w:val="24"/>
          <w:lang w:val="en-US" w:eastAsia="zh-CN"/>
        </w:rPr>
        <w:t xml:space="preserve">                     </w:t>
      </w:r>
    </w:p>
    <w:p w14:paraId="3761EA02">
      <w:pPr>
        <w:jc w:val="both"/>
        <w:rPr>
          <w:rFonts w:hint="eastAsia"/>
          <w:b/>
          <w:bCs/>
          <w:sz w:val="21"/>
          <w:szCs w:val="24"/>
          <w:lang w:val="en-US" w:eastAsia="zh-CN"/>
        </w:rPr>
      </w:pPr>
    </w:p>
    <w:p w14:paraId="71667A75">
      <w:pPr>
        <w:rPr>
          <w:rFonts w:hint="eastAsia" w:eastAsia="宋体"/>
          <w:sz w:val="44"/>
          <w:szCs w:val="44"/>
          <w:lang w:val="en-US" w:eastAsia="zh-CN"/>
        </w:rPr>
      </w:pPr>
      <w:r>
        <w:rPr>
          <w:rFonts w:hint="eastAsia" w:ascii="楷体_GB2312" w:eastAsia="楷体_GB2312"/>
        </w:rPr>
        <w:t xml:space="preserve">    </w:t>
      </w:r>
      <w:r>
        <w:rPr>
          <w:rFonts w:hint="eastAsia"/>
          <w:sz w:val="44"/>
          <w:szCs w:val="44"/>
        </w:rPr>
        <w:t>枣庄</w:t>
      </w:r>
      <w:r>
        <w:rPr>
          <w:rFonts w:hint="eastAsia"/>
          <w:sz w:val="44"/>
          <w:szCs w:val="44"/>
          <w:lang w:val="en-US" w:eastAsia="zh-CN"/>
        </w:rPr>
        <w:t>台儿庄区实验小学</w:t>
      </w:r>
      <w:r>
        <w:rPr>
          <w:rFonts w:hint="eastAsia"/>
          <w:sz w:val="44"/>
          <w:szCs w:val="44"/>
        </w:rPr>
        <w:t>购物审批</w:t>
      </w:r>
      <w:r>
        <w:rPr>
          <w:rFonts w:hint="eastAsia"/>
          <w:sz w:val="44"/>
          <w:szCs w:val="44"/>
          <w:lang w:eastAsia="zh-CN"/>
        </w:rPr>
        <w:t>单</w:t>
      </w:r>
    </w:p>
    <w:p w14:paraId="49E4256E">
      <w:pPr>
        <w:rPr>
          <w:rFonts w:hint="eastAsia"/>
          <w:sz w:val="32"/>
          <w:szCs w:val="32"/>
        </w:rPr>
      </w:pPr>
      <w:r>
        <w:rPr>
          <w:rFonts w:hint="eastAsia"/>
          <w:sz w:val="32"/>
          <w:szCs w:val="32"/>
        </w:rPr>
        <w:t xml:space="preserve">处室：                     </w:t>
      </w:r>
      <w:r>
        <w:rPr>
          <w:rFonts w:hint="eastAsia"/>
          <w:sz w:val="32"/>
          <w:szCs w:val="32"/>
          <w:lang w:val="en-US" w:eastAsia="zh-CN"/>
        </w:rPr>
        <w:t xml:space="preserve">               </w:t>
      </w:r>
      <w:r>
        <w:rPr>
          <w:rFonts w:hint="eastAsia"/>
          <w:sz w:val="32"/>
          <w:szCs w:val="32"/>
        </w:rPr>
        <w:t>年</w:t>
      </w:r>
      <w:r>
        <w:rPr>
          <w:rFonts w:hint="eastAsia"/>
          <w:sz w:val="32"/>
          <w:szCs w:val="32"/>
          <w:lang w:val="en-US" w:eastAsia="zh-CN"/>
        </w:rPr>
        <w:t xml:space="preserve">  </w:t>
      </w:r>
      <w:r>
        <w:rPr>
          <w:rFonts w:hint="eastAsia"/>
          <w:sz w:val="32"/>
          <w:szCs w:val="32"/>
        </w:rPr>
        <w:t>月</w:t>
      </w:r>
      <w:r>
        <w:rPr>
          <w:rFonts w:hint="eastAsia"/>
          <w:sz w:val="32"/>
          <w:szCs w:val="32"/>
          <w:lang w:val="en-US" w:eastAsia="zh-CN"/>
        </w:rPr>
        <w:t xml:space="preserve">  </w:t>
      </w:r>
      <w:r>
        <w:rPr>
          <w:rFonts w:hint="eastAsia"/>
          <w:sz w:val="32"/>
          <w:szCs w:val="32"/>
        </w:rPr>
        <w:t>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1620"/>
        <w:gridCol w:w="900"/>
        <w:gridCol w:w="1260"/>
        <w:gridCol w:w="1980"/>
      </w:tblGrid>
      <w:tr w14:paraId="60B3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8" w:type="dxa"/>
            <w:noWrap w:val="0"/>
            <w:vAlign w:val="center"/>
          </w:tcPr>
          <w:p w14:paraId="771CD4FB">
            <w:pPr>
              <w:jc w:val="center"/>
              <w:rPr>
                <w:rFonts w:hint="eastAsia"/>
              </w:rPr>
            </w:pPr>
            <w:r>
              <w:rPr>
                <w:rFonts w:hint="eastAsia"/>
              </w:rPr>
              <w:t>序号</w:t>
            </w:r>
          </w:p>
        </w:tc>
        <w:tc>
          <w:tcPr>
            <w:tcW w:w="2340" w:type="dxa"/>
            <w:noWrap w:val="0"/>
            <w:vAlign w:val="center"/>
          </w:tcPr>
          <w:p w14:paraId="6EA20769">
            <w:pPr>
              <w:jc w:val="center"/>
              <w:rPr>
                <w:rFonts w:hint="eastAsia"/>
              </w:rPr>
            </w:pPr>
            <w:r>
              <w:rPr>
                <w:rFonts w:hint="eastAsia"/>
              </w:rPr>
              <w:t>物品名称</w:t>
            </w:r>
          </w:p>
        </w:tc>
        <w:tc>
          <w:tcPr>
            <w:tcW w:w="1620" w:type="dxa"/>
            <w:noWrap w:val="0"/>
            <w:vAlign w:val="center"/>
          </w:tcPr>
          <w:p w14:paraId="2BAF7309">
            <w:pPr>
              <w:jc w:val="center"/>
              <w:rPr>
                <w:rFonts w:hint="eastAsia"/>
              </w:rPr>
            </w:pPr>
            <w:r>
              <w:rPr>
                <w:rFonts w:hint="eastAsia"/>
              </w:rPr>
              <w:t>规格型号</w:t>
            </w:r>
          </w:p>
        </w:tc>
        <w:tc>
          <w:tcPr>
            <w:tcW w:w="900" w:type="dxa"/>
            <w:noWrap w:val="0"/>
            <w:vAlign w:val="center"/>
          </w:tcPr>
          <w:p w14:paraId="000C1FED">
            <w:pPr>
              <w:jc w:val="center"/>
              <w:rPr>
                <w:rFonts w:hint="eastAsia"/>
              </w:rPr>
            </w:pPr>
            <w:r>
              <w:rPr>
                <w:rFonts w:hint="eastAsia"/>
              </w:rPr>
              <w:t>数量</w:t>
            </w:r>
          </w:p>
        </w:tc>
        <w:tc>
          <w:tcPr>
            <w:tcW w:w="1260" w:type="dxa"/>
            <w:noWrap w:val="0"/>
            <w:vAlign w:val="center"/>
          </w:tcPr>
          <w:p w14:paraId="202F960C">
            <w:pPr>
              <w:jc w:val="center"/>
              <w:rPr>
                <w:rFonts w:hint="eastAsia"/>
              </w:rPr>
            </w:pPr>
            <w:r>
              <w:rPr>
                <w:rFonts w:hint="eastAsia"/>
              </w:rPr>
              <w:t>估计金额</w:t>
            </w:r>
          </w:p>
        </w:tc>
        <w:tc>
          <w:tcPr>
            <w:tcW w:w="1980" w:type="dxa"/>
            <w:noWrap w:val="0"/>
            <w:vAlign w:val="center"/>
          </w:tcPr>
          <w:p w14:paraId="0A0F86BD">
            <w:pPr>
              <w:jc w:val="center"/>
              <w:rPr>
                <w:rFonts w:hint="eastAsia"/>
              </w:rPr>
            </w:pPr>
            <w:r>
              <w:rPr>
                <w:rFonts w:hint="eastAsia"/>
              </w:rPr>
              <w:t>用途</w:t>
            </w:r>
          </w:p>
        </w:tc>
      </w:tr>
      <w:tr w14:paraId="2C9C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dxa"/>
            <w:noWrap w:val="0"/>
            <w:vAlign w:val="center"/>
          </w:tcPr>
          <w:p w14:paraId="55F65210">
            <w:pPr>
              <w:jc w:val="center"/>
              <w:rPr>
                <w:rFonts w:hint="eastAsia"/>
              </w:rPr>
            </w:pPr>
            <w:r>
              <w:rPr>
                <w:rFonts w:hint="eastAsia"/>
              </w:rPr>
              <w:t>1</w:t>
            </w:r>
          </w:p>
        </w:tc>
        <w:tc>
          <w:tcPr>
            <w:tcW w:w="2340" w:type="dxa"/>
            <w:noWrap w:val="0"/>
            <w:vAlign w:val="center"/>
          </w:tcPr>
          <w:p w14:paraId="487EF302">
            <w:pPr>
              <w:jc w:val="center"/>
              <w:rPr>
                <w:rFonts w:hint="eastAsia" w:eastAsia="宋体"/>
                <w:lang w:eastAsia="zh-CN"/>
              </w:rPr>
            </w:pPr>
          </w:p>
        </w:tc>
        <w:tc>
          <w:tcPr>
            <w:tcW w:w="1620" w:type="dxa"/>
            <w:noWrap w:val="0"/>
            <w:vAlign w:val="center"/>
          </w:tcPr>
          <w:p w14:paraId="24380199">
            <w:pPr>
              <w:jc w:val="center"/>
              <w:rPr>
                <w:rFonts w:hint="eastAsia" w:eastAsia="宋体"/>
                <w:lang w:val="en-US" w:eastAsia="zh-CN"/>
              </w:rPr>
            </w:pPr>
          </w:p>
        </w:tc>
        <w:tc>
          <w:tcPr>
            <w:tcW w:w="900" w:type="dxa"/>
            <w:noWrap w:val="0"/>
            <w:vAlign w:val="center"/>
          </w:tcPr>
          <w:p w14:paraId="4CDB807F">
            <w:pPr>
              <w:jc w:val="center"/>
              <w:rPr>
                <w:rFonts w:hint="eastAsia" w:eastAsia="宋体"/>
                <w:lang w:val="en-US" w:eastAsia="zh-CN"/>
              </w:rPr>
            </w:pPr>
          </w:p>
        </w:tc>
        <w:tc>
          <w:tcPr>
            <w:tcW w:w="1260" w:type="dxa"/>
            <w:noWrap w:val="0"/>
            <w:vAlign w:val="center"/>
          </w:tcPr>
          <w:p w14:paraId="64D23050">
            <w:pPr>
              <w:jc w:val="center"/>
              <w:rPr>
                <w:rFonts w:hint="eastAsia"/>
              </w:rPr>
            </w:pPr>
          </w:p>
        </w:tc>
        <w:tc>
          <w:tcPr>
            <w:tcW w:w="1980" w:type="dxa"/>
            <w:noWrap w:val="0"/>
            <w:vAlign w:val="center"/>
          </w:tcPr>
          <w:p w14:paraId="67C6F160">
            <w:pPr>
              <w:jc w:val="center"/>
              <w:rPr>
                <w:rFonts w:hint="eastAsia" w:eastAsia="宋体"/>
                <w:lang w:eastAsia="zh-CN"/>
              </w:rPr>
            </w:pPr>
          </w:p>
        </w:tc>
      </w:tr>
      <w:tr w14:paraId="118B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8" w:type="dxa"/>
            <w:noWrap w:val="0"/>
            <w:vAlign w:val="center"/>
          </w:tcPr>
          <w:p w14:paraId="32A8117C">
            <w:pPr>
              <w:jc w:val="center"/>
              <w:rPr>
                <w:rFonts w:hint="eastAsia"/>
              </w:rPr>
            </w:pPr>
            <w:r>
              <w:rPr>
                <w:rFonts w:hint="eastAsia"/>
              </w:rPr>
              <w:t>2</w:t>
            </w:r>
          </w:p>
        </w:tc>
        <w:tc>
          <w:tcPr>
            <w:tcW w:w="2340" w:type="dxa"/>
            <w:noWrap w:val="0"/>
            <w:vAlign w:val="center"/>
          </w:tcPr>
          <w:p w14:paraId="6528C8E5">
            <w:pPr>
              <w:jc w:val="center"/>
              <w:rPr>
                <w:rFonts w:hint="eastAsia" w:eastAsia="宋体"/>
                <w:lang w:eastAsia="zh-CN"/>
              </w:rPr>
            </w:pPr>
          </w:p>
        </w:tc>
        <w:tc>
          <w:tcPr>
            <w:tcW w:w="1620" w:type="dxa"/>
            <w:noWrap w:val="0"/>
            <w:vAlign w:val="center"/>
          </w:tcPr>
          <w:p w14:paraId="316D3AF4">
            <w:pPr>
              <w:jc w:val="center"/>
              <w:rPr>
                <w:rFonts w:hint="eastAsia" w:eastAsia="宋体"/>
                <w:lang w:val="en-US" w:eastAsia="zh-CN"/>
              </w:rPr>
            </w:pPr>
          </w:p>
        </w:tc>
        <w:tc>
          <w:tcPr>
            <w:tcW w:w="900" w:type="dxa"/>
            <w:noWrap w:val="0"/>
            <w:vAlign w:val="center"/>
          </w:tcPr>
          <w:p w14:paraId="42B7B25D">
            <w:pPr>
              <w:jc w:val="center"/>
              <w:rPr>
                <w:rFonts w:hint="eastAsia" w:eastAsia="宋体"/>
                <w:lang w:val="en-US" w:eastAsia="zh-CN"/>
              </w:rPr>
            </w:pPr>
          </w:p>
        </w:tc>
        <w:tc>
          <w:tcPr>
            <w:tcW w:w="1260" w:type="dxa"/>
            <w:noWrap w:val="0"/>
            <w:vAlign w:val="center"/>
          </w:tcPr>
          <w:p w14:paraId="3DB616FA">
            <w:pPr>
              <w:jc w:val="center"/>
              <w:rPr>
                <w:rFonts w:hint="eastAsia"/>
              </w:rPr>
            </w:pPr>
          </w:p>
        </w:tc>
        <w:tc>
          <w:tcPr>
            <w:tcW w:w="1980" w:type="dxa"/>
            <w:noWrap w:val="0"/>
            <w:vAlign w:val="center"/>
          </w:tcPr>
          <w:p w14:paraId="04D03242">
            <w:pPr>
              <w:jc w:val="center"/>
              <w:rPr>
                <w:rFonts w:hint="eastAsia"/>
              </w:rPr>
            </w:pPr>
          </w:p>
        </w:tc>
      </w:tr>
      <w:tr w14:paraId="6785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8" w:type="dxa"/>
            <w:noWrap w:val="0"/>
            <w:vAlign w:val="center"/>
          </w:tcPr>
          <w:p w14:paraId="37AEAB63">
            <w:pPr>
              <w:jc w:val="center"/>
              <w:rPr>
                <w:rFonts w:hint="eastAsia"/>
              </w:rPr>
            </w:pPr>
            <w:r>
              <w:rPr>
                <w:rFonts w:hint="eastAsia"/>
              </w:rPr>
              <w:t>3</w:t>
            </w:r>
          </w:p>
        </w:tc>
        <w:tc>
          <w:tcPr>
            <w:tcW w:w="2340" w:type="dxa"/>
            <w:noWrap w:val="0"/>
            <w:vAlign w:val="center"/>
          </w:tcPr>
          <w:p w14:paraId="4ED44771">
            <w:pPr>
              <w:jc w:val="center"/>
              <w:rPr>
                <w:rFonts w:hint="eastAsia" w:eastAsia="宋体"/>
                <w:lang w:eastAsia="zh-CN"/>
              </w:rPr>
            </w:pPr>
          </w:p>
        </w:tc>
        <w:tc>
          <w:tcPr>
            <w:tcW w:w="1620" w:type="dxa"/>
            <w:noWrap w:val="0"/>
            <w:vAlign w:val="center"/>
          </w:tcPr>
          <w:p w14:paraId="3114F85F">
            <w:pPr>
              <w:jc w:val="center"/>
              <w:rPr>
                <w:rFonts w:hint="eastAsia" w:eastAsia="宋体"/>
                <w:lang w:eastAsia="zh-CN"/>
              </w:rPr>
            </w:pPr>
          </w:p>
        </w:tc>
        <w:tc>
          <w:tcPr>
            <w:tcW w:w="900" w:type="dxa"/>
            <w:noWrap w:val="0"/>
            <w:vAlign w:val="center"/>
          </w:tcPr>
          <w:p w14:paraId="2C1B5FB2">
            <w:pPr>
              <w:jc w:val="both"/>
              <w:rPr>
                <w:rFonts w:hint="eastAsia" w:eastAsia="宋体"/>
                <w:lang w:val="en-US" w:eastAsia="zh-CN"/>
              </w:rPr>
            </w:pPr>
          </w:p>
        </w:tc>
        <w:tc>
          <w:tcPr>
            <w:tcW w:w="1260" w:type="dxa"/>
            <w:noWrap w:val="0"/>
            <w:vAlign w:val="center"/>
          </w:tcPr>
          <w:p w14:paraId="62183E93">
            <w:pPr>
              <w:jc w:val="center"/>
              <w:rPr>
                <w:rFonts w:hint="eastAsia"/>
              </w:rPr>
            </w:pPr>
          </w:p>
        </w:tc>
        <w:tc>
          <w:tcPr>
            <w:tcW w:w="1980" w:type="dxa"/>
            <w:noWrap w:val="0"/>
            <w:vAlign w:val="center"/>
          </w:tcPr>
          <w:p w14:paraId="5CFA77E2">
            <w:pPr>
              <w:jc w:val="center"/>
              <w:rPr>
                <w:rFonts w:hint="eastAsia"/>
              </w:rPr>
            </w:pPr>
          </w:p>
        </w:tc>
      </w:tr>
      <w:tr w14:paraId="7741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dxa"/>
            <w:noWrap w:val="0"/>
            <w:vAlign w:val="center"/>
          </w:tcPr>
          <w:p w14:paraId="43B8C4EB">
            <w:pPr>
              <w:jc w:val="center"/>
              <w:rPr>
                <w:rFonts w:hint="eastAsia"/>
              </w:rPr>
            </w:pPr>
            <w:r>
              <w:rPr>
                <w:rFonts w:hint="eastAsia"/>
              </w:rPr>
              <w:t>4</w:t>
            </w:r>
          </w:p>
        </w:tc>
        <w:tc>
          <w:tcPr>
            <w:tcW w:w="2340" w:type="dxa"/>
            <w:noWrap w:val="0"/>
            <w:vAlign w:val="center"/>
          </w:tcPr>
          <w:p w14:paraId="52864643">
            <w:pPr>
              <w:jc w:val="both"/>
              <w:rPr>
                <w:rFonts w:hint="eastAsia" w:eastAsia="宋体"/>
                <w:lang w:eastAsia="zh-CN"/>
              </w:rPr>
            </w:pPr>
          </w:p>
        </w:tc>
        <w:tc>
          <w:tcPr>
            <w:tcW w:w="1620" w:type="dxa"/>
            <w:noWrap w:val="0"/>
            <w:vAlign w:val="center"/>
          </w:tcPr>
          <w:p w14:paraId="65921E03">
            <w:pPr>
              <w:jc w:val="center"/>
              <w:rPr>
                <w:rFonts w:hint="eastAsia" w:eastAsia="宋体"/>
                <w:lang w:eastAsia="zh-CN"/>
              </w:rPr>
            </w:pPr>
          </w:p>
        </w:tc>
        <w:tc>
          <w:tcPr>
            <w:tcW w:w="900" w:type="dxa"/>
            <w:noWrap w:val="0"/>
            <w:vAlign w:val="center"/>
          </w:tcPr>
          <w:p w14:paraId="4449FC33">
            <w:pPr>
              <w:jc w:val="center"/>
              <w:rPr>
                <w:rFonts w:hint="eastAsia" w:eastAsia="宋体"/>
                <w:lang w:val="en-US" w:eastAsia="zh-CN"/>
              </w:rPr>
            </w:pPr>
          </w:p>
        </w:tc>
        <w:tc>
          <w:tcPr>
            <w:tcW w:w="1260" w:type="dxa"/>
            <w:noWrap w:val="0"/>
            <w:vAlign w:val="center"/>
          </w:tcPr>
          <w:p w14:paraId="70B72E68">
            <w:pPr>
              <w:jc w:val="center"/>
              <w:rPr>
                <w:rFonts w:hint="eastAsia"/>
              </w:rPr>
            </w:pPr>
          </w:p>
        </w:tc>
        <w:tc>
          <w:tcPr>
            <w:tcW w:w="1980" w:type="dxa"/>
            <w:noWrap w:val="0"/>
            <w:vAlign w:val="center"/>
          </w:tcPr>
          <w:p w14:paraId="0B8A544E">
            <w:pPr>
              <w:jc w:val="center"/>
              <w:rPr>
                <w:rFonts w:hint="eastAsia"/>
              </w:rPr>
            </w:pPr>
          </w:p>
        </w:tc>
      </w:tr>
      <w:tr w14:paraId="28D7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8" w:type="dxa"/>
            <w:noWrap w:val="0"/>
            <w:vAlign w:val="center"/>
          </w:tcPr>
          <w:p w14:paraId="53196941">
            <w:pPr>
              <w:jc w:val="center"/>
              <w:rPr>
                <w:rFonts w:hint="eastAsia"/>
              </w:rPr>
            </w:pPr>
            <w:r>
              <w:rPr>
                <w:rFonts w:hint="eastAsia"/>
              </w:rPr>
              <w:t>5</w:t>
            </w:r>
          </w:p>
        </w:tc>
        <w:tc>
          <w:tcPr>
            <w:tcW w:w="2340" w:type="dxa"/>
            <w:noWrap w:val="0"/>
            <w:vAlign w:val="center"/>
          </w:tcPr>
          <w:p w14:paraId="1179DD89">
            <w:pPr>
              <w:jc w:val="both"/>
              <w:rPr>
                <w:rFonts w:hint="eastAsia" w:eastAsia="宋体"/>
                <w:lang w:val="en-US" w:eastAsia="zh-CN"/>
              </w:rPr>
            </w:pPr>
            <w:r>
              <w:rPr>
                <w:rFonts w:hint="eastAsia"/>
                <w:lang w:val="en-US" w:eastAsia="zh-CN"/>
              </w:rPr>
              <w:t xml:space="preserve"> </w:t>
            </w:r>
          </w:p>
        </w:tc>
        <w:tc>
          <w:tcPr>
            <w:tcW w:w="1620" w:type="dxa"/>
            <w:noWrap w:val="0"/>
            <w:vAlign w:val="center"/>
          </w:tcPr>
          <w:p w14:paraId="69FC176F">
            <w:pPr>
              <w:jc w:val="both"/>
              <w:rPr>
                <w:rFonts w:hint="eastAsia" w:eastAsia="宋体"/>
                <w:lang w:eastAsia="zh-CN"/>
              </w:rPr>
            </w:pPr>
          </w:p>
        </w:tc>
        <w:tc>
          <w:tcPr>
            <w:tcW w:w="900" w:type="dxa"/>
            <w:noWrap w:val="0"/>
            <w:vAlign w:val="center"/>
          </w:tcPr>
          <w:p w14:paraId="350E4BBB">
            <w:pPr>
              <w:jc w:val="center"/>
              <w:rPr>
                <w:rFonts w:hint="eastAsia" w:eastAsia="宋体"/>
                <w:lang w:val="en-US" w:eastAsia="zh-CN"/>
              </w:rPr>
            </w:pPr>
          </w:p>
        </w:tc>
        <w:tc>
          <w:tcPr>
            <w:tcW w:w="1260" w:type="dxa"/>
            <w:noWrap w:val="0"/>
            <w:vAlign w:val="center"/>
          </w:tcPr>
          <w:p w14:paraId="5AF9C1C1">
            <w:pPr>
              <w:jc w:val="center"/>
              <w:rPr>
                <w:rFonts w:hint="eastAsia"/>
              </w:rPr>
            </w:pPr>
          </w:p>
        </w:tc>
        <w:tc>
          <w:tcPr>
            <w:tcW w:w="1980" w:type="dxa"/>
            <w:noWrap w:val="0"/>
            <w:vAlign w:val="center"/>
          </w:tcPr>
          <w:p w14:paraId="43ADDD3B">
            <w:pPr>
              <w:jc w:val="center"/>
              <w:rPr>
                <w:rFonts w:hint="eastAsia"/>
              </w:rPr>
            </w:pPr>
          </w:p>
        </w:tc>
      </w:tr>
      <w:tr w14:paraId="69EE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dxa"/>
            <w:noWrap w:val="0"/>
            <w:vAlign w:val="center"/>
          </w:tcPr>
          <w:p w14:paraId="34FD184C">
            <w:pPr>
              <w:jc w:val="center"/>
              <w:rPr>
                <w:rFonts w:hint="eastAsia"/>
              </w:rPr>
            </w:pPr>
            <w:r>
              <w:rPr>
                <w:rFonts w:hint="eastAsia"/>
              </w:rPr>
              <w:t>6</w:t>
            </w:r>
          </w:p>
        </w:tc>
        <w:tc>
          <w:tcPr>
            <w:tcW w:w="2340" w:type="dxa"/>
            <w:noWrap w:val="0"/>
            <w:vAlign w:val="center"/>
          </w:tcPr>
          <w:p w14:paraId="492DEFD0">
            <w:pPr>
              <w:jc w:val="center"/>
              <w:rPr>
                <w:rFonts w:hint="eastAsia"/>
              </w:rPr>
            </w:pPr>
          </w:p>
        </w:tc>
        <w:tc>
          <w:tcPr>
            <w:tcW w:w="1620" w:type="dxa"/>
            <w:noWrap w:val="0"/>
            <w:vAlign w:val="center"/>
          </w:tcPr>
          <w:p w14:paraId="0EB56F9D">
            <w:pPr>
              <w:jc w:val="center"/>
              <w:rPr>
                <w:rFonts w:hint="eastAsia"/>
              </w:rPr>
            </w:pPr>
          </w:p>
        </w:tc>
        <w:tc>
          <w:tcPr>
            <w:tcW w:w="900" w:type="dxa"/>
            <w:noWrap w:val="0"/>
            <w:vAlign w:val="center"/>
          </w:tcPr>
          <w:p w14:paraId="019F6AD0">
            <w:pPr>
              <w:jc w:val="center"/>
              <w:rPr>
                <w:rFonts w:hint="eastAsia"/>
              </w:rPr>
            </w:pPr>
          </w:p>
        </w:tc>
        <w:tc>
          <w:tcPr>
            <w:tcW w:w="1260" w:type="dxa"/>
            <w:noWrap w:val="0"/>
            <w:vAlign w:val="center"/>
          </w:tcPr>
          <w:p w14:paraId="26E12AE9">
            <w:pPr>
              <w:jc w:val="center"/>
              <w:rPr>
                <w:rFonts w:hint="eastAsia"/>
              </w:rPr>
            </w:pPr>
          </w:p>
        </w:tc>
        <w:tc>
          <w:tcPr>
            <w:tcW w:w="1980" w:type="dxa"/>
            <w:noWrap w:val="0"/>
            <w:vAlign w:val="center"/>
          </w:tcPr>
          <w:p w14:paraId="7AB45E17">
            <w:pPr>
              <w:jc w:val="center"/>
              <w:rPr>
                <w:rFonts w:hint="eastAsia"/>
              </w:rPr>
            </w:pPr>
          </w:p>
        </w:tc>
      </w:tr>
      <w:tr w14:paraId="359A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8" w:type="dxa"/>
            <w:noWrap w:val="0"/>
            <w:vAlign w:val="center"/>
          </w:tcPr>
          <w:p w14:paraId="4FC1FB03">
            <w:pPr>
              <w:jc w:val="center"/>
              <w:rPr>
                <w:rFonts w:hint="eastAsia"/>
              </w:rPr>
            </w:pPr>
            <w:r>
              <w:rPr>
                <w:rFonts w:hint="eastAsia"/>
              </w:rPr>
              <w:t>7</w:t>
            </w:r>
          </w:p>
        </w:tc>
        <w:tc>
          <w:tcPr>
            <w:tcW w:w="2340" w:type="dxa"/>
            <w:noWrap w:val="0"/>
            <w:vAlign w:val="center"/>
          </w:tcPr>
          <w:p w14:paraId="04DA016D">
            <w:pPr>
              <w:jc w:val="center"/>
              <w:rPr>
                <w:rFonts w:hint="eastAsia"/>
              </w:rPr>
            </w:pPr>
          </w:p>
        </w:tc>
        <w:tc>
          <w:tcPr>
            <w:tcW w:w="1620" w:type="dxa"/>
            <w:noWrap w:val="0"/>
            <w:vAlign w:val="center"/>
          </w:tcPr>
          <w:p w14:paraId="7E4E65F1">
            <w:pPr>
              <w:jc w:val="center"/>
              <w:rPr>
                <w:rFonts w:hint="eastAsia"/>
              </w:rPr>
            </w:pPr>
          </w:p>
        </w:tc>
        <w:tc>
          <w:tcPr>
            <w:tcW w:w="900" w:type="dxa"/>
            <w:noWrap w:val="0"/>
            <w:vAlign w:val="center"/>
          </w:tcPr>
          <w:p w14:paraId="6C3F6D0A">
            <w:pPr>
              <w:jc w:val="center"/>
              <w:rPr>
                <w:rFonts w:hint="eastAsia"/>
              </w:rPr>
            </w:pPr>
          </w:p>
        </w:tc>
        <w:tc>
          <w:tcPr>
            <w:tcW w:w="1260" w:type="dxa"/>
            <w:noWrap w:val="0"/>
            <w:vAlign w:val="center"/>
          </w:tcPr>
          <w:p w14:paraId="1F4D6394">
            <w:pPr>
              <w:jc w:val="center"/>
              <w:rPr>
                <w:rFonts w:hint="eastAsia"/>
              </w:rPr>
            </w:pPr>
          </w:p>
        </w:tc>
        <w:tc>
          <w:tcPr>
            <w:tcW w:w="1980" w:type="dxa"/>
            <w:noWrap w:val="0"/>
            <w:vAlign w:val="center"/>
          </w:tcPr>
          <w:p w14:paraId="46BCD5EE">
            <w:pPr>
              <w:jc w:val="center"/>
              <w:rPr>
                <w:rFonts w:hint="eastAsia"/>
              </w:rPr>
            </w:pPr>
          </w:p>
        </w:tc>
      </w:tr>
      <w:tr w14:paraId="748C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8" w:type="dxa"/>
            <w:noWrap w:val="0"/>
            <w:vAlign w:val="center"/>
          </w:tcPr>
          <w:p w14:paraId="45DD67F5">
            <w:pPr>
              <w:jc w:val="center"/>
              <w:rPr>
                <w:rFonts w:hint="eastAsia" w:eastAsia="宋体"/>
                <w:lang w:val="en-US" w:eastAsia="zh-CN"/>
              </w:rPr>
            </w:pPr>
            <w:r>
              <w:rPr>
                <w:rFonts w:hint="eastAsia"/>
                <w:lang w:val="en-US" w:eastAsia="zh-CN"/>
              </w:rPr>
              <w:t>8</w:t>
            </w:r>
          </w:p>
        </w:tc>
        <w:tc>
          <w:tcPr>
            <w:tcW w:w="2340" w:type="dxa"/>
            <w:noWrap w:val="0"/>
            <w:vAlign w:val="center"/>
          </w:tcPr>
          <w:p w14:paraId="5D44F239">
            <w:pPr>
              <w:jc w:val="center"/>
              <w:rPr>
                <w:rFonts w:hint="eastAsia"/>
              </w:rPr>
            </w:pPr>
          </w:p>
        </w:tc>
        <w:tc>
          <w:tcPr>
            <w:tcW w:w="1620" w:type="dxa"/>
            <w:noWrap w:val="0"/>
            <w:vAlign w:val="center"/>
          </w:tcPr>
          <w:p w14:paraId="38B01A81">
            <w:pPr>
              <w:jc w:val="center"/>
              <w:rPr>
                <w:rFonts w:hint="eastAsia"/>
              </w:rPr>
            </w:pPr>
          </w:p>
        </w:tc>
        <w:tc>
          <w:tcPr>
            <w:tcW w:w="900" w:type="dxa"/>
            <w:noWrap w:val="0"/>
            <w:vAlign w:val="center"/>
          </w:tcPr>
          <w:p w14:paraId="25B66A91">
            <w:pPr>
              <w:jc w:val="center"/>
              <w:rPr>
                <w:rFonts w:hint="eastAsia"/>
              </w:rPr>
            </w:pPr>
          </w:p>
        </w:tc>
        <w:tc>
          <w:tcPr>
            <w:tcW w:w="1260" w:type="dxa"/>
            <w:noWrap w:val="0"/>
            <w:vAlign w:val="center"/>
          </w:tcPr>
          <w:p w14:paraId="20E495F5">
            <w:pPr>
              <w:jc w:val="center"/>
              <w:rPr>
                <w:rFonts w:hint="eastAsia"/>
              </w:rPr>
            </w:pPr>
          </w:p>
        </w:tc>
        <w:tc>
          <w:tcPr>
            <w:tcW w:w="1980" w:type="dxa"/>
            <w:noWrap w:val="0"/>
            <w:vAlign w:val="center"/>
          </w:tcPr>
          <w:p w14:paraId="2B19A600">
            <w:pPr>
              <w:jc w:val="center"/>
              <w:rPr>
                <w:rFonts w:hint="eastAsia"/>
              </w:rPr>
            </w:pPr>
          </w:p>
        </w:tc>
      </w:tr>
    </w:tbl>
    <w:p w14:paraId="57D56EBF">
      <w:pPr>
        <w:rPr>
          <w:rFonts w:hint="eastAsia"/>
          <w:sz w:val="24"/>
        </w:rPr>
      </w:pPr>
      <w:r>
        <w:rPr>
          <w:rFonts w:hint="eastAsia"/>
          <w:sz w:val="24"/>
        </w:rPr>
        <w:t>注：1、购物审批单涂改无效；2、签发票时附购物审批单。</w:t>
      </w:r>
    </w:p>
    <w:p w14:paraId="090E8E2D">
      <w:pPr>
        <w:rPr>
          <w:rFonts w:hint="eastAsia"/>
          <w:sz w:val="24"/>
        </w:rPr>
      </w:pPr>
    </w:p>
    <w:p w14:paraId="20620A46">
      <w:pPr>
        <w:rPr>
          <w:rFonts w:hint="eastAsia"/>
          <w:sz w:val="24"/>
        </w:rPr>
      </w:pPr>
      <w:r>
        <w:rPr>
          <w:rFonts w:hint="eastAsia"/>
          <w:sz w:val="24"/>
        </w:rPr>
        <w:t>处室负责人（经办人）：          分管校长：             校长：</w:t>
      </w:r>
    </w:p>
    <w:p w14:paraId="5A3DDB3D">
      <w:pPr>
        <w:jc w:val="both"/>
        <w:rPr>
          <w:rFonts w:hint="eastAsia"/>
          <w:b/>
          <w:bCs/>
          <w:sz w:val="21"/>
          <w:szCs w:val="24"/>
          <w:lang w:val="en-US" w:eastAsia="zh-CN"/>
        </w:rPr>
      </w:pPr>
    </w:p>
    <w:p w14:paraId="4B981138">
      <w:pPr>
        <w:jc w:val="both"/>
        <w:rPr>
          <w:rFonts w:hint="eastAsia"/>
          <w:b/>
          <w:bCs/>
          <w:sz w:val="21"/>
          <w:szCs w:val="24"/>
          <w:lang w:val="en-US" w:eastAsia="zh-CN"/>
        </w:rPr>
      </w:pPr>
    </w:p>
    <w:p w14:paraId="2B38D497">
      <w:pPr>
        <w:jc w:val="both"/>
        <w:rPr>
          <w:rFonts w:hint="eastAsia"/>
          <w:b/>
          <w:bCs/>
          <w:sz w:val="21"/>
          <w:szCs w:val="24"/>
          <w:lang w:val="en-US" w:eastAsia="zh-CN"/>
        </w:rPr>
      </w:pPr>
    </w:p>
    <w:p w14:paraId="76B9188B">
      <w:pPr>
        <w:jc w:val="both"/>
        <w:rPr>
          <w:rFonts w:hint="eastAsia"/>
          <w:b/>
          <w:bCs/>
          <w:sz w:val="21"/>
          <w:szCs w:val="24"/>
          <w:lang w:val="en-US" w:eastAsia="zh-CN"/>
        </w:rPr>
      </w:pPr>
    </w:p>
    <w:p w14:paraId="460C5E57">
      <w:pPr>
        <w:jc w:val="both"/>
        <w:rPr>
          <w:rFonts w:hint="eastAsia"/>
          <w:b/>
          <w:bCs/>
          <w:sz w:val="21"/>
          <w:szCs w:val="24"/>
          <w:lang w:val="en-US" w:eastAsia="zh-CN"/>
        </w:rPr>
      </w:pPr>
    </w:p>
    <w:p w14:paraId="1BF029F5">
      <w:pPr>
        <w:jc w:val="both"/>
        <w:rPr>
          <w:rFonts w:hint="eastAsia"/>
          <w:b/>
          <w:bCs/>
          <w:sz w:val="21"/>
          <w:szCs w:val="24"/>
          <w:lang w:val="en-US" w:eastAsia="zh-CN"/>
        </w:rPr>
      </w:pPr>
    </w:p>
    <w:p w14:paraId="4FB0C864">
      <w:pPr>
        <w:jc w:val="both"/>
        <w:rPr>
          <w:rFonts w:hint="eastAsia"/>
          <w:b/>
          <w:bCs/>
          <w:sz w:val="21"/>
          <w:szCs w:val="24"/>
          <w:lang w:val="en-US" w:eastAsia="zh-CN"/>
        </w:rPr>
      </w:pPr>
    </w:p>
    <w:p w14:paraId="7E19E11B">
      <w:pPr>
        <w:jc w:val="both"/>
        <w:rPr>
          <w:rFonts w:hint="eastAsia"/>
          <w:b/>
          <w:bCs/>
          <w:sz w:val="21"/>
          <w:szCs w:val="24"/>
          <w:lang w:val="en-US" w:eastAsia="zh-CN"/>
        </w:rPr>
      </w:pPr>
    </w:p>
    <w:p w14:paraId="6995B555">
      <w:pPr>
        <w:jc w:val="both"/>
        <w:rPr>
          <w:rFonts w:hint="eastAsia"/>
          <w:b/>
          <w:bCs/>
          <w:sz w:val="21"/>
          <w:szCs w:val="24"/>
          <w:lang w:val="en-US" w:eastAsia="zh-CN"/>
        </w:rPr>
      </w:pPr>
    </w:p>
    <w:p w14:paraId="7C5E3AD7">
      <w:pPr>
        <w:jc w:val="both"/>
        <w:rPr>
          <w:rFonts w:hint="eastAsia"/>
          <w:b/>
          <w:bCs/>
          <w:sz w:val="21"/>
          <w:szCs w:val="24"/>
          <w:lang w:val="en-US" w:eastAsia="zh-CN"/>
        </w:rPr>
      </w:pPr>
    </w:p>
    <w:p w14:paraId="1B67FE27">
      <w:pPr>
        <w:jc w:val="both"/>
        <w:rPr>
          <w:rFonts w:hint="eastAsia"/>
          <w:b/>
          <w:bCs/>
          <w:sz w:val="21"/>
          <w:szCs w:val="24"/>
          <w:lang w:val="en-US" w:eastAsia="zh-CN"/>
        </w:rPr>
      </w:pPr>
    </w:p>
    <w:p w14:paraId="6BE92F66">
      <w:pPr>
        <w:jc w:val="both"/>
        <w:rPr>
          <w:rFonts w:hint="eastAsia"/>
          <w:b/>
          <w:bCs/>
          <w:sz w:val="21"/>
          <w:szCs w:val="24"/>
          <w:lang w:val="en-US" w:eastAsia="zh-CN"/>
        </w:rPr>
      </w:pPr>
    </w:p>
    <w:p w14:paraId="21110B8E">
      <w:pPr>
        <w:jc w:val="both"/>
        <w:rPr>
          <w:rFonts w:hint="eastAsia"/>
          <w:b/>
          <w:bCs/>
          <w:sz w:val="21"/>
          <w:szCs w:val="24"/>
          <w:lang w:val="en-US" w:eastAsia="zh-CN"/>
        </w:rPr>
      </w:pPr>
    </w:p>
    <w:p w14:paraId="6D229A70">
      <w:pPr>
        <w:jc w:val="both"/>
        <w:rPr>
          <w:rFonts w:hint="eastAsia"/>
          <w:b/>
          <w:bCs/>
          <w:sz w:val="21"/>
          <w:szCs w:val="24"/>
          <w:lang w:val="en-US" w:eastAsia="zh-CN"/>
        </w:rPr>
      </w:pPr>
    </w:p>
    <w:p w14:paraId="5FC95792">
      <w:pPr>
        <w:jc w:val="both"/>
        <w:rPr>
          <w:rFonts w:hint="eastAsia"/>
          <w:b/>
          <w:bCs/>
          <w:sz w:val="21"/>
          <w:szCs w:val="24"/>
          <w:lang w:val="en-US" w:eastAsia="zh-CN"/>
        </w:rPr>
      </w:pPr>
    </w:p>
    <w:p w14:paraId="1D3F1C65">
      <w:pPr>
        <w:jc w:val="both"/>
        <w:rPr>
          <w:rFonts w:hint="eastAsia"/>
          <w:b/>
          <w:bCs/>
          <w:sz w:val="21"/>
          <w:szCs w:val="24"/>
          <w:lang w:val="en-US" w:eastAsia="zh-CN"/>
        </w:rPr>
      </w:pPr>
    </w:p>
    <w:p w14:paraId="79ADCB36">
      <w:pPr>
        <w:jc w:val="both"/>
        <w:rPr>
          <w:rFonts w:hint="eastAsia"/>
          <w:b/>
          <w:bCs/>
          <w:sz w:val="21"/>
          <w:szCs w:val="24"/>
          <w:lang w:val="en-US" w:eastAsia="zh-CN"/>
        </w:rPr>
      </w:pPr>
    </w:p>
    <w:p w14:paraId="18B28EF5">
      <w:pPr>
        <w:jc w:val="both"/>
        <w:rPr>
          <w:rFonts w:hint="eastAsia"/>
          <w:b/>
          <w:bCs/>
          <w:sz w:val="44"/>
          <w:szCs w:val="44"/>
          <w:lang w:val="en-US" w:eastAsia="zh-CN"/>
        </w:rPr>
      </w:pPr>
    </w:p>
    <w:p w14:paraId="381C7A2C">
      <w:pPr>
        <w:jc w:val="center"/>
        <w:outlineLvl w:val="0"/>
        <w:rPr>
          <w:rFonts w:hint="eastAsia" w:ascii="宋体" w:hAnsi="宋体" w:eastAsia="宋体" w:cs="宋体"/>
          <w:b/>
          <w:bCs/>
          <w:sz w:val="44"/>
          <w:szCs w:val="44"/>
          <w:lang w:val="en-US" w:eastAsia="zh-CN"/>
        </w:rPr>
      </w:pPr>
      <w:bookmarkStart w:id="1" w:name="_Toc16093"/>
      <w:r>
        <w:rPr>
          <w:rFonts w:hint="eastAsia" w:ascii="宋体" w:hAnsi="宋体" w:eastAsia="宋体" w:cs="宋体"/>
          <w:b/>
          <w:bCs/>
          <w:sz w:val="44"/>
          <w:szCs w:val="44"/>
          <w:lang w:val="en-US" w:eastAsia="zh-CN"/>
        </w:rPr>
        <w:t>枣庄市台儿庄区实验小学“三重一大”事项</w:t>
      </w:r>
      <w:bookmarkEnd w:id="1"/>
    </w:p>
    <w:p w14:paraId="03CF083D">
      <w:pPr>
        <w:jc w:val="center"/>
        <w:outlineLvl w:val="0"/>
        <w:rPr>
          <w:rFonts w:hint="eastAsia" w:ascii="宋体" w:hAnsi="宋体" w:eastAsia="宋体" w:cs="宋体"/>
          <w:b/>
          <w:bCs/>
          <w:sz w:val="44"/>
          <w:szCs w:val="44"/>
          <w:lang w:val="en-US" w:eastAsia="zh-CN"/>
        </w:rPr>
      </w:pPr>
      <w:bookmarkStart w:id="2" w:name="_Toc26194"/>
      <w:r>
        <w:rPr>
          <w:rFonts w:hint="eastAsia" w:ascii="宋体" w:hAnsi="宋体" w:eastAsia="宋体" w:cs="宋体"/>
          <w:b/>
          <w:bCs/>
          <w:sz w:val="44"/>
          <w:szCs w:val="44"/>
          <w:lang w:val="en-US" w:eastAsia="zh-CN"/>
        </w:rPr>
        <w:t>决策制度</w:t>
      </w:r>
      <w:bookmarkEnd w:id="2"/>
    </w:p>
    <w:p w14:paraId="5C281178">
      <w:pPr>
        <w:jc w:val="center"/>
        <w:rPr>
          <w:rFonts w:hint="eastAsia"/>
          <w:b/>
          <w:bCs/>
          <w:sz w:val="32"/>
          <w:szCs w:val="32"/>
          <w:lang w:val="en-US" w:eastAsia="zh-CN"/>
        </w:rPr>
      </w:pPr>
    </w:p>
    <w:p w14:paraId="65324B1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一、认真贯彻民主集中原则，凡属重大决策、重要干部任免、重要项目安排和大额资金使用，必须经集体讨论作出决定。</w:t>
      </w:r>
    </w:p>
    <w:p w14:paraId="15911A14">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二、“三重一大”的界定是遵循相关规定，是指支出或捐赠数额超过一万元均需召开校务会议集中决策。</w:t>
      </w:r>
    </w:p>
    <w:p w14:paraId="3CB46B82">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三、研究“三重一大”事项的校务会议由校长主持召开，集体研究、讨论决定，并填写《“三重一大”事项集体决策备案表》。</w:t>
      </w:r>
    </w:p>
    <w:p w14:paraId="6EF0A9CF">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四、由民主理财小组组长主持召开学校民主理财小组会议，集体审议表决“三重一大”有关事项,并填写《学校民主理财小组审议情况表》。</w:t>
      </w:r>
    </w:p>
    <w:p w14:paraId="511F4929">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五、组织实施并报备区教育局党务办、核算中心。</w:t>
      </w:r>
    </w:p>
    <w:p w14:paraId="530D6084">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六、本制度自2018年11月12日起实施。</w:t>
      </w:r>
    </w:p>
    <w:p w14:paraId="3DB6D90D">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73382570">
      <w:pPr>
        <w:numPr>
          <w:ilvl w:val="0"/>
          <w:numId w:val="0"/>
        </w:numPr>
        <w:ind w:left="6160" w:hanging="7040" w:hangingChars="2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2018年11月8日</w:t>
      </w:r>
    </w:p>
    <w:p w14:paraId="68660AA0">
      <w:pPr>
        <w:ind w:firstLine="880" w:firstLineChars="200"/>
        <w:jc w:val="both"/>
        <w:rPr>
          <w:rFonts w:hint="eastAsia" w:asciiTheme="majorEastAsia" w:hAnsiTheme="majorEastAsia" w:eastAsiaTheme="majorEastAsia" w:cstheme="majorEastAsia"/>
          <w:sz w:val="44"/>
          <w:szCs w:val="44"/>
          <w:lang w:val="en-US" w:eastAsia="zh-CN"/>
        </w:rPr>
      </w:pPr>
    </w:p>
    <w:p w14:paraId="2C132BA6">
      <w:pPr>
        <w:ind w:firstLine="880" w:firstLineChars="200"/>
        <w:jc w:val="both"/>
        <w:rPr>
          <w:rFonts w:hint="eastAsia" w:asciiTheme="majorEastAsia" w:hAnsiTheme="majorEastAsia" w:eastAsiaTheme="majorEastAsia" w:cstheme="majorEastAsia"/>
          <w:sz w:val="44"/>
          <w:szCs w:val="44"/>
          <w:lang w:val="en-US" w:eastAsia="zh-CN"/>
        </w:rPr>
      </w:pPr>
    </w:p>
    <w:p w14:paraId="487C833D">
      <w:pPr>
        <w:jc w:val="both"/>
        <w:rPr>
          <w:rFonts w:hint="eastAsia" w:asciiTheme="majorEastAsia" w:hAnsiTheme="majorEastAsia" w:eastAsiaTheme="majorEastAsia" w:cstheme="majorEastAsia"/>
          <w:sz w:val="44"/>
          <w:szCs w:val="44"/>
          <w:lang w:val="en-US" w:eastAsia="zh-CN"/>
        </w:rPr>
      </w:pPr>
    </w:p>
    <w:p w14:paraId="0F3647AE">
      <w:pPr>
        <w:ind w:firstLine="880" w:firstLineChars="200"/>
        <w:jc w:val="both"/>
        <w:rPr>
          <w:rFonts w:hint="eastAsia" w:asciiTheme="majorEastAsia" w:hAnsiTheme="majorEastAsia" w:eastAsiaTheme="majorEastAsia" w:cstheme="majorEastAsia"/>
          <w:sz w:val="44"/>
          <w:szCs w:val="44"/>
          <w:lang w:val="en-US" w:eastAsia="zh-CN"/>
        </w:rPr>
      </w:pPr>
    </w:p>
    <w:p w14:paraId="349AAF4A">
      <w:pPr>
        <w:ind w:firstLine="880" w:firstLineChars="200"/>
        <w:jc w:val="both"/>
        <w:rPr>
          <w:rFonts w:hint="eastAsia" w:asciiTheme="majorEastAsia" w:hAnsiTheme="majorEastAsia" w:eastAsiaTheme="majorEastAsia" w:cstheme="majorEastAsia"/>
          <w:sz w:val="44"/>
          <w:szCs w:val="44"/>
        </w:rPr>
      </w:pPr>
    </w:p>
    <w:p w14:paraId="27083EC8">
      <w:pPr>
        <w:jc w:val="center"/>
        <w:outlineLvl w:val="0"/>
        <w:rPr>
          <w:rFonts w:hint="eastAsia" w:ascii="宋体" w:hAnsi="宋体" w:eastAsia="宋体" w:cs="宋体"/>
          <w:b/>
          <w:bCs/>
          <w:sz w:val="44"/>
          <w:szCs w:val="44"/>
          <w:lang w:val="en-US" w:eastAsia="zh-CN"/>
        </w:rPr>
      </w:pPr>
      <w:bookmarkStart w:id="3" w:name="_Toc12297"/>
      <w:r>
        <w:rPr>
          <w:rFonts w:hint="eastAsia" w:ascii="宋体" w:hAnsi="宋体" w:eastAsia="宋体" w:cs="宋体"/>
          <w:b/>
          <w:bCs/>
          <w:sz w:val="44"/>
          <w:szCs w:val="44"/>
          <w:lang w:val="en-US" w:eastAsia="zh-CN"/>
        </w:rPr>
        <w:t>关于公务出差乘车出行管理规定</w:t>
      </w:r>
      <w:bookmarkEnd w:id="3"/>
    </w:p>
    <w:p w14:paraId="2244E747">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outlineLvl w:val="9"/>
        <w:rPr>
          <w:rFonts w:hint="eastAsia" w:asciiTheme="minorEastAsia" w:hAnsiTheme="minorEastAsia" w:eastAsiaTheme="minorEastAsia" w:cstheme="minorEastAsia"/>
          <w:sz w:val="32"/>
          <w:szCs w:val="32"/>
        </w:rPr>
      </w:pPr>
    </w:p>
    <w:p w14:paraId="3C201834">
      <w:pPr>
        <w:pStyle w:val="6"/>
        <w:numPr>
          <w:ilvl w:val="0"/>
          <w:numId w:val="0"/>
        </w:numPr>
        <w:outlineLvl w:val="0"/>
        <w:rPr>
          <w:rFonts w:hint="eastAsia" w:ascii="仿宋" w:hAnsi="仿宋" w:eastAsia="仿宋" w:cs="仿宋"/>
          <w:sz w:val="32"/>
          <w:szCs w:val="32"/>
          <w:lang w:eastAsia="zh-CN"/>
        </w:rPr>
      </w:pPr>
      <w:bookmarkStart w:id="4" w:name="_Toc2576"/>
      <w:r>
        <w:rPr>
          <w:rFonts w:hint="eastAsia" w:ascii="仿宋" w:hAnsi="仿宋" w:eastAsia="仿宋" w:cs="仿宋"/>
          <w:sz w:val="32"/>
          <w:szCs w:val="32"/>
          <w:lang w:eastAsia="zh-CN"/>
        </w:rPr>
        <w:t>一、按标准选择有安全保障的出行方式</w:t>
      </w:r>
      <w:bookmarkEnd w:id="4"/>
    </w:p>
    <w:p w14:paraId="0851449F">
      <w:pPr>
        <w:pStyle w:val="6"/>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1、按可乘坐交通工具等级标准凭票据实报销，标准见文件规定（二等座、三等舱、经济舱）；</w:t>
      </w:r>
    </w:p>
    <w:p w14:paraId="0CA2725E">
      <w:pPr>
        <w:pStyle w:val="6"/>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2、不影响公务、确保安全的前提下，选乘经济快捷的交通工具。</w:t>
      </w:r>
    </w:p>
    <w:p w14:paraId="08454896">
      <w:pPr>
        <w:pStyle w:val="6"/>
        <w:numPr>
          <w:ilvl w:val="0"/>
          <w:numId w:val="0"/>
        </w:numPr>
        <w:ind w:leftChars="0"/>
        <w:outlineLvl w:val="0"/>
        <w:rPr>
          <w:rFonts w:hint="eastAsia" w:ascii="仿宋" w:hAnsi="仿宋" w:eastAsia="仿宋" w:cs="仿宋"/>
          <w:sz w:val="32"/>
          <w:szCs w:val="32"/>
        </w:rPr>
      </w:pPr>
      <w:bookmarkStart w:id="5" w:name="_Toc12331"/>
      <w:r>
        <w:rPr>
          <w:rFonts w:hint="eastAsia" w:ascii="仿宋" w:hAnsi="仿宋" w:eastAsia="仿宋" w:cs="仿宋"/>
          <w:sz w:val="32"/>
          <w:szCs w:val="32"/>
          <w:lang w:eastAsia="zh-CN"/>
        </w:rPr>
        <w:t>二、</w:t>
      </w:r>
      <w:r>
        <w:rPr>
          <w:rFonts w:hint="eastAsia" w:ascii="仿宋" w:hAnsi="仿宋" w:eastAsia="仿宋" w:cs="仿宋"/>
          <w:sz w:val="32"/>
          <w:szCs w:val="32"/>
        </w:rPr>
        <w:t>租车规定</w:t>
      </w:r>
      <w:bookmarkEnd w:id="5"/>
    </w:p>
    <w:p w14:paraId="36C14C28">
      <w:pPr>
        <w:pStyle w:val="6"/>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选择具备相关运营资质和安全保障的正规公司；</w:t>
      </w:r>
    </w:p>
    <w:p w14:paraId="25B56458">
      <w:pPr>
        <w:pStyle w:val="6"/>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签订具有法律效力租用合同；</w:t>
      </w:r>
    </w:p>
    <w:p w14:paraId="502F37F1">
      <w:pPr>
        <w:pStyle w:val="6"/>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租车费用不得超出限额内人均标准；</w:t>
      </w:r>
    </w:p>
    <w:p w14:paraId="764FB59C">
      <w:pPr>
        <w:pStyle w:val="6"/>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提供正规发票。</w:t>
      </w:r>
    </w:p>
    <w:p w14:paraId="1ECCF591">
      <w:pPr>
        <w:pStyle w:val="6"/>
        <w:numPr>
          <w:ilvl w:val="0"/>
          <w:numId w:val="0"/>
        </w:numPr>
        <w:ind w:leftChars="0"/>
        <w:outlineLvl w:val="0"/>
        <w:rPr>
          <w:rFonts w:hint="eastAsia" w:ascii="仿宋" w:hAnsi="仿宋" w:eastAsia="仿宋" w:cs="仿宋"/>
          <w:sz w:val="32"/>
          <w:szCs w:val="32"/>
        </w:rPr>
      </w:pPr>
      <w:bookmarkStart w:id="6" w:name="_Toc21561"/>
      <w:r>
        <w:rPr>
          <w:rFonts w:hint="eastAsia" w:ascii="仿宋" w:hAnsi="仿宋" w:eastAsia="仿宋" w:cs="仿宋"/>
          <w:sz w:val="32"/>
          <w:szCs w:val="32"/>
          <w:lang w:eastAsia="zh-CN"/>
        </w:rPr>
        <w:t>三、严禁</w:t>
      </w:r>
      <w:r>
        <w:rPr>
          <w:rFonts w:hint="eastAsia" w:ascii="仿宋" w:hAnsi="仿宋" w:eastAsia="仿宋" w:cs="仿宋"/>
          <w:sz w:val="32"/>
          <w:szCs w:val="32"/>
        </w:rPr>
        <w:t>开</w:t>
      </w:r>
      <w:r>
        <w:rPr>
          <w:rFonts w:hint="eastAsia" w:ascii="仿宋" w:hAnsi="仿宋" w:eastAsia="仿宋" w:cs="仿宋"/>
          <w:sz w:val="32"/>
          <w:szCs w:val="32"/>
          <w:lang w:eastAsia="zh-CN"/>
        </w:rPr>
        <w:t>私</w:t>
      </w:r>
      <w:r>
        <w:rPr>
          <w:rFonts w:hint="eastAsia" w:ascii="仿宋" w:hAnsi="仿宋" w:eastAsia="仿宋" w:cs="仿宋"/>
          <w:sz w:val="32"/>
          <w:szCs w:val="32"/>
        </w:rPr>
        <w:t>车出公差</w:t>
      </w:r>
      <w:bookmarkEnd w:id="6"/>
    </w:p>
    <w:p w14:paraId="00AB9D1B">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原则上不允许开私车出公差，否则出现安全问题由当事人负责；</w:t>
      </w:r>
    </w:p>
    <w:p w14:paraId="4EF12C71">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2、交通费严格按差旅报销标准执行，限额内凭票据实报销。</w:t>
      </w:r>
    </w:p>
    <w:p w14:paraId="46E3E670">
      <w:pPr>
        <w:numPr>
          <w:ilvl w:val="0"/>
          <w:numId w:val="0"/>
        </w:numPr>
        <w:ind w:firstLine="5440" w:firstLineChars="1700"/>
        <w:rPr>
          <w:rFonts w:hint="eastAsia" w:ascii="仿宋" w:hAnsi="仿宋" w:eastAsia="仿宋" w:cs="仿宋"/>
          <w:sz w:val="32"/>
          <w:szCs w:val="32"/>
          <w:lang w:val="en-US" w:eastAsia="zh-CN"/>
        </w:rPr>
      </w:pPr>
    </w:p>
    <w:p w14:paraId="6C418955">
      <w:pPr>
        <w:numPr>
          <w:ilvl w:val="0"/>
          <w:numId w:val="0"/>
        </w:numPr>
        <w:ind w:firstLine="5440" w:firstLineChars="17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2018年11月19日</w:t>
      </w:r>
    </w:p>
    <w:p w14:paraId="1015EB8B">
      <w:pPr>
        <w:jc w:val="both"/>
        <w:rPr>
          <w:rFonts w:hint="eastAsia"/>
          <w:b/>
          <w:bCs/>
          <w:sz w:val="32"/>
          <w:szCs w:val="40"/>
          <w:lang w:val="en-US" w:eastAsia="zh-CN"/>
        </w:rPr>
      </w:pPr>
    </w:p>
    <w:p w14:paraId="182D1F9A">
      <w:pPr>
        <w:jc w:val="both"/>
        <w:rPr>
          <w:rFonts w:hint="eastAsia"/>
          <w:b/>
          <w:bCs/>
          <w:sz w:val="32"/>
          <w:szCs w:val="40"/>
          <w:lang w:val="en-US" w:eastAsia="zh-CN"/>
        </w:rPr>
      </w:pPr>
    </w:p>
    <w:p w14:paraId="36896923">
      <w:pPr>
        <w:jc w:val="both"/>
        <w:rPr>
          <w:rFonts w:hint="eastAsia"/>
          <w:b/>
          <w:bCs/>
          <w:sz w:val="32"/>
          <w:szCs w:val="40"/>
          <w:lang w:val="en-US" w:eastAsia="zh-CN"/>
        </w:rPr>
      </w:pPr>
    </w:p>
    <w:p w14:paraId="481A1902">
      <w:pPr>
        <w:jc w:val="both"/>
        <w:rPr>
          <w:rFonts w:hint="eastAsia"/>
          <w:b/>
          <w:bCs/>
          <w:sz w:val="32"/>
          <w:szCs w:val="40"/>
          <w:lang w:val="en-US" w:eastAsia="zh-CN"/>
        </w:rPr>
      </w:pPr>
    </w:p>
    <w:p w14:paraId="52BCC05E">
      <w:pPr>
        <w:jc w:val="both"/>
        <w:rPr>
          <w:rFonts w:hint="eastAsia"/>
          <w:b/>
          <w:bCs/>
          <w:sz w:val="32"/>
          <w:szCs w:val="40"/>
          <w:lang w:val="en-US" w:eastAsia="zh-CN"/>
        </w:rPr>
      </w:pPr>
    </w:p>
    <w:p w14:paraId="0D24A573">
      <w:pPr>
        <w:jc w:val="both"/>
        <w:rPr>
          <w:rFonts w:hint="eastAsia" w:eastAsiaTheme="minorEastAsia"/>
          <w:b/>
          <w:bCs/>
          <w:sz w:val="32"/>
          <w:szCs w:val="40"/>
          <w:lang w:val="en-US" w:eastAsia="zh-CN"/>
        </w:rPr>
      </w:pPr>
      <w:r>
        <w:rPr>
          <w:rFonts w:hint="eastAsia"/>
          <w:b/>
          <w:bCs/>
          <w:sz w:val="32"/>
          <w:szCs w:val="40"/>
          <w:lang w:val="en-US" w:eastAsia="zh-CN"/>
        </w:rPr>
        <w:t>附：</w:t>
      </w:r>
    </w:p>
    <w:p w14:paraId="3069F387">
      <w:pPr>
        <w:jc w:val="center"/>
        <w:rPr>
          <w:rFonts w:hint="eastAsia"/>
          <w:b/>
          <w:bCs/>
          <w:sz w:val="32"/>
          <w:szCs w:val="40"/>
          <w:lang w:eastAsia="zh-CN"/>
        </w:rPr>
      </w:pPr>
      <w:r>
        <w:rPr>
          <w:sz w:val="32"/>
        </w:rPr>
        <mc:AlternateContent>
          <mc:Choice Requires="wps">
            <w:drawing>
              <wp:anchor distT="0" distB="0" distL="114300" distR="114300" simplePos="0" relativeHeight="251691008" behindDoc="0" locked="0" layoutInCell="1" allowOverlap="1">
                <wp:simplePos x="0" y="0"/>
                <wp:positionH relativeFrom="column">
                  <wp:posOffset>2748280</wp:posOffset>
                </wp:positionH>
                <wp:positionV relativeFrom="paragraph">
                  <wp:posOffset>7562850</wp:posOffset>
                </wp:positionV>
                <wp:extent cx="351155" cy="363220"/>
                <wp:effectExtent l="15240" t="6350" r="33655" b="11430"/>
                <wp:wrapNone/>
                <wp:docPr id="24" name="下箭头 24"/>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6.4pt;margin-top:595.5pt;height:28.6pt;width:27.65pt;z-index:251691008;v-text-anchor:middle;mso-width-relative:page;mso-height-relative:page;" fillcolor="#DEEBF7 [660]" filled="t" stroked="t" coordsize="21600,21600" o:gfxdata="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g2pvW2AAAAA0BAAAPAAAAAAAAAAEAIAAAACIAAABkcnMvZG93bnJldi54bWxQSwECFAAU&#10;AAAACACHTuJAbI7Mj5wCAAA2BQAADgAAAAAAAAABACAAAAAnAQAAZHJzL2Uyb0RvYy54bWxQSwUG&#10;AAAAAAYABgBZAQAANQYAAAAA&#10;" adj="11159,5400">
                <v:fill on="t" focussize="0,0"/>
                <v:stroke weight="1pt" color="#70AD47 [3209]" miterlimit="8" joinstyle="miter"/>
                <v:imagedata o:title=""/>
                <o:lock v:ext="edit" aspectratio="f"/>
              </v:shape>
            </w:pict>
          </mc:Fallback>
        </mc:AlternateContent>
      </w:r>
      <w:r>
        <w:rPr>
          <w:b/>
          <w:bCs/>
          <w:sz w:val="32"/>
          <w:szCs w:val="40"/>
        </w:rPr>
        <mc:AlternateContent>
          <mc:Choice Requires="wps">
            <w:drawing>
              <wp:anchor distT="0" distB="0" distL="114300" distR="114300" simplePos="0" relativeHeight="251689984" behindDoc="0" locked="0" layoutInCell="1" allowOverlap="1">
                <wp:simplePos x="0" y="0"/>
                <wp:positionH relativeFrom="column">
                  <wp:posOffset>250825</wp:posOffset>
                </wp:positionH>
                <wp:positionV relativeFrom="paragraph">
                  <wp:posOffset>7938135</wp:posOffset>
                </wp:positionV>
                <wp:extent cx="5269865" cy="317500"/>
                <wp:effectExtent l="6350" t="6350" r="19685" b="19050"/>
                <wp:wrapNone/>
                <wp:docPr id="25" name="流程图: 可选过程 25"/>
                <wp:cNvGraphicFramePr/>
                <a:graphic xmlns:a="http://schemas.openxmlformats.org/drawingml/2006/main">
                  <a:graphicData uri="http://schemas.microsoft.com/office/word/2010/wordprocessingShape">
                    <wps:wsp>
                      <wps:cNvSpPr/>
                      <wps:spPr>
                        <a:xfrm>
                          <a:off x="0" y="0"/>
                          <a:ext cx="5269865" cy="3175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01D9CDC4">
                            <w:pPr>
                              <w:jc w:val="center"/>
                              <w:rPr>
                                <w:rFonts w:hint="eastAsia" w:eastAsiaTheme="minorEastAsia"/>
                                <w:lang w:eastAsia="zh-CN"/>
                              </w:rPr>
                            </w:pPr>
                            <w:r>
                              <w:rPr>
                                <w:rFonts w:hint="eastAsia"/>
                                <w:lang w:eastAsia="zh-CN"/>
                              </w:rPr>
                              <w:t>财务人员在区教育局结算中心报账完成后，将通知报销人员签字领款或打入个人账户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75pt;margin-top:625.05pt;height:25pt;width:414.95pt;z-index:251689984;v-text-anchor:middle;mso-width-relative:page;mso-height-relative:page;" fillcolor="#FFFFFF [3201]" filled="t" stroked="t" coordsize="21600,21600" o:gfxdata="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PW6xtHZAAAADAEAAA8AAAAAAAAAAQAgAAAAIgAAAGRycy9kb3ducmV2Lnht&#10;bFBLAQIUABQAAAAIAIdO4kB1i/jhowIAACcFAAAOAAAAAAAAAAEAIAAAACgBAABkcnMvZTJvRG9j&#10;LnhtbFBLBQYAAAAABgAGAFkBAAA9BgAAAAA=&#10;">
                <v:fill on="t" focussize="0,0"/>
                <v:stroke weight="1pt" color="#70AD47 [3209]" miterlimit="8" joinstyle="miter"/>
                <v:imagedata o:title=""/>
                <o:lock v:ext="edit" aspectratio="f"/>
                <v:textbox>
                  <w:txbxContent>
                    <w:p w14:paraId="01D9CDC4">
                      <w:pPr>
                        <w:jc w:val="center"/>
                        <w:rPr>
                          <w:rFonts w:hint="eastAsia" w:eastAsiaTheme="minorEastAsia"/>
                          <w:lang w:eastAsia="zh-CN"/>
                        </w:rPr>
                      </w:pPr>
                      <w:r>
                        <w:rPr>
                          <w:rFonts w:hint="eastAsia"/>
                          <w:lang w:eastAsia="zh-CN"/>
                        </w:rPr>
                        <w:t>财务人员在区教育局结算中心报账完成后，将通知报销人员签字领款或打入个人账户</w:t>
                      </w:r>
                    </w:p>
                  </w:txbxContent>
                </v:textbox>
              </v:shape>
            </w:pict>
          </mc:Fallback>
        </mc:AlternateContent>
      </w:r>
      <w:r>
        <w:rPr>
          <w:b/>
          <w:bCs/>
          <w:sz w:val="32"/>
          <w:szCs w:val="40"/>
        </w:rPr>
        <mc:AlternateContent>
          <mc:Choice Requires="wps">
            <w:drawing>
              <wp:anchor distT="0" distB="0" distL="114300" distR="114300" simplePos="0" relativeHeight="251688960" behindDoc="0" locked="0" layoutInCell="1" allowOverlap="1">
                <wp:simplePos x="0" y="0"/>
                <wp:positionH relativeFrom="column">
                  <wp:posOffset>268605</wp:posOffset>
                </wp:positionH>
                <wp:positionV relativeFrom="paragraph">
                  <wp:posOffset>7193915</wp:posOffset>
                </wp:positionV>
                <wp:extent cx="5269865" cy="317500"/>
                <wp:effectExtent l="6350" t="6350" r="19685" b="19050"/>
                <wp:wrapNone/>
                <wp:docPr id="26" name="流程图: 可选过程 26"/>
                <wp:cNvGraphicFramePr/>
                <a:graphic xmlns:a="http://schemas.openxmlformats.org/drawingml/2006/main">
                  <a:graphicData uri="http://schemas.microsoft.com/office/word/2010/wordprocessingShape">
                    <wps:wsp>
                      <wps:cNvSpPr/>
                      <wps:spPr>
                        <a:xfrm>
                          <a:off x="0" y="0"/>
                          <a:ext cx="5269865" cy="3175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410A4EC1">
                            <w:pPr>
                              <w:jc w:val="center"/>
                              <w:rPr>
                                <w:rFonts w:hint="eastAsia" w:eastAsiaTheme="minorEastAsia"/>
                                <w:lang w:eastAsia="zh-CN"/>
                              </w:rPr>
                            </w:pPr>
                            <w:r>
                              <w:rPr>
                                <w:rFonts w:hint="eastAsia"/>
                                <w:lang w:eastAsia="zh-CN"/>
                              </w:rPr>
                              <w:t>由财务人员统一整理票据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1.15pt;margin-top:566.45pt;height:25pt;width:414.95pt;z-index:251688960;v-text-anchor:middle;mso-width-relative:page;mso-height-relative:page;" fillcolor="#FFFFFF [3201]" filled="t" stroked="t" coordsize="21600,21600" o:gfxdata="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NoYtirZAAAADAEAAA8AAAAAAAAAAQAgAAAAIgAAAGRycy9kb3ducmV2Lnht&#10;bFBLAQIUABQAAAAIAIdO4kAPP5HOowIAACcFAAAOAAAAAAAAAAEAIAAAACgBAABkcnMvZTJvRG9j&#10;LnhtbFBLBQYAAAAABgAGAFkBAAA9BgAAAAA=&#10;">
                <v:fill on="t" focussize="0,0"/>
                <v:stroke weight="1pt" color="#70AD47 [3209]" miterlimit="8" joinstyle="miter"/>
                <v:imagedata o:title=""/>
                <o:lock v:ext="edit" aspectratio="f"/>
                <v:textbox>
                  <w:txbxContent>
                    <w:p w14:paraId="410A4EC1">
                      <w:pPr>
                        <w:jc w:val="center"/>
                        <w:rPr>
                          <w:rFonts w:hint="eastAsia" w:eastAsiaTheme="minorEastAsia"/>
                          <w:lang w:eastAsia="zh-CN"/>
                        </w:rPr>
                      </w:pPr>
                      <w:r>
                        <w:rPr>
                          <w:rFonts w:hint="eastAsia"/>
                          <w:lang w:eastAsia="zh-CN"/>
                        </w:rPr>
                        <w:t>由财务人员统一整理票据</w:t>
                      </w:r>
                    </w:p>
                  </w:txbxContent>
                </v:textbox>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2690495</wp:posOffset>
                </wp:positionH>
                <wp:positionV relativeFrom="paragraph">
                  <wp:posOffset>1198245</wp:posOffset>
                </wp:positionV>
                <wp:extent cx="351155" cy="363220"/>
                <wp:effectExtent l="15240" t="6350" r="33655" b="11430"/>
                <wp:wrapNone/>
                <wp:docPr id="34" name="下箭头 34"/>
                <wp:cNvGraphicFramePr/>
                <a:graphic xmlns:a="http://schemas.openxmlformats.org/drawingml/2006/main">
                  <a:graphicData uri="http://schemas.microsoft.com/office/word/2010/wordprocessingShape">
                    <wps:wsp>
                      <wps:cNvSpPr/>
                      <wps:spPr>
                        <a:xfrm>
                          <a:off x="3833495" y="2182495"/>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1.85pt;margin-top:94.35pt;height:28.6pt;width:27.65pt;z-index:251679744;v-text-anchor:middle;mso-width-relative:page;mso-height-relative:page;" fillcolor="#DEEBF7 [660]" filled="t" stroked="t" coordsize="21600,21600" o:gfxdata="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NVIluDYAAAACwEAAA8AAAAAAAAAAQAgAAAAIgAAAGRycy9kb3ducmV2&#10;LnhtbFBLAQIUABQAAAAIAIdO4kC+3xzypwIAAEIFAAAOAAAAAAAAAAEAIAAAACcBAABkcnMvZTJv&#10;RG9jLnhtbFBLBQYAAAAABgAGAFkBAABABgAAAAA=&#10;" adj="11159,5400">
                <v:fill on="t" focussize="0,0"/>
                <v:stroke weight="1pt" color="#70AD47 [3209]" miterlimit="8" joinstyle="miter"/>
                <v:imagedata o:title=""/>
                <o:lock v:ext="edit" aspectratio="f"/>
              </v:shape>
            </w:pict>
          </mc:Fallback>
        </mc:AlternateContent>
      </w:r>
      <w:r>
        <w:rPr>
          <w:b/>
          <w:bCs/>
          <w:sz w:val="32"/>
          <w:szCs w:val="40"/>
        </w:rPr>
        <mc:AlternateContent>
          <mc:Choice Requires="wps">
            <w:drawing>
              <wp:anchor distT="0" distB="0" distL="114300" distR="114300" simplePos="0" relativeHeight="251680768" behindDoc="0" locked="0" layoutInCell="1" allowOverlap="1">
                <wp:simplePos x="0" y="0"/>
                <wp:positionH relativeFrom="column">
                  <wp:posOffset>198120</wp:posOffset>
                </wp:positionH>
                <wp:positionV relativeFrom="paragraph">
                  <wp:posOffset>1624965</wp:posOffset>
                </wp:positionV>
                <wp:extent cx="5269865" cy="540385"/>
                <wp:effectExtent l="6350" t="6350" r="19685" b="24765"/>
                <wp:wrapNone/>
                <wp:docPr id="36" name="流程图: 可选过程 36"/>
                <wp:cNvGraphicFramePr/>
                <a:graphic xmlns:a="http://schemas.openxmlformats.org/drawingml/2006/main">
                  <a:graphicData uri="http://schemas.microsoft.com/office/word/2010/wordprocessingShape">
                    <wps:wsp>
                      <wps:cNvSpPr/>
                      <wps:spPr>
                        <a:xfrm>
                          <a:off x="0" y="0"/>
                          <a:ext cx="5269865" cy="54038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14A4E893">
                            <w:pPr>
                              <w:jc w:val="center"/>
                              <w:rPr>
                                <w:rFonts w:hint="eastAsia" w:eastAsiaTheme="minorEastAsia"/>
                                <w:lang w:eastAsia="zh-CN"/>
                              </w:rPr>
                            </w:pPr>
                            <w:r>
                              <w:rPr>
                                <w:rFonts w:hint="eastAsia"/>
                                <w:lang w:eastAsia="zh-CN"/>
                              </w:rPr>
                              <w:t>持相关通知（文件）和出差审批单办理请假手续后，按通知要求参加培训学习，与会期间做好材料的收集整理和记录，做好返校后汇报课或汇报讲座教研准备工作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6pt;margin-top:127.95pt;height:42.55pt;width:414.95pt;z-index:251680768;v-text-anchor:middle;mso-width-relative:page;mso-height-relative:page;" fillcolor="#FFFFFF [3201]" filled="t" stroked="t" coordsize="21600,21600" o:gfxdata="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BFb7H2QAAAAoBAAAPAAAAAAAAAAEAIAAAACIAAABkcnMvZG93bnJldi54bWxQ&#10;SwECFAAUAAAACACHTuJA1qA+3KECAAAnBQAADgAAAAAAAAABACAAAAAoAQAAZHJzL2Uyb0RvYy54&#10;bWxQSwUGAAAAAAYABgBZAQAAOwYAAAAA&#10;">
                <v:fill on="t" focussize="0,0"/>
                <v:stroke weight="1pt" color="#70AD47 [3209]" miterlimit="8" joinstyle="miter"/>
                <v:imagedata o:title=""/>
                <o:lock v:ext="edit" aspectratio="f"/>
                <v:textbox>
                  <w:txbxContent>
                    <w:p w14:paraId="14A4E893">
                      <w:pPr>
                        <w:jc w:val="center"/>
                        <w:rPr>
                          <w:rFonts w:hint="eastAsia" w:eastAsiaTheme="minorEastAsia"/>
                          <w:lang w:eastAsia="zh-CN"/>
                        </w:rPr>
                      </w:pPr>
                      <w:r>
                        <w:rPr>
                          <w:rFonts w:hint="eastAsia"/>
                          <w:lang w:eastAsia="zh-CN"/>
                        </w:rPr>
                        <w:t>持相关通知（文件）和出差审批单办理请假手续后，按通知要求参加培训学习，与会期间做好材料的收集整理和记录，做好返校后汇报课或汇报讲座教研准备工作</w:t>
                      </w:r>
                    </w:p>
                  </w:txbxContent>
                </v:textbox>
              </v:shape>
            </w:pict>
          </mc:Fallback>
        </mc:AlternateContent>
      </w:r>
      <w:r>
        <w:rPr>
          <w:b/>
          <w:bCs/>
          <w:sz w:val="32"/>
          <w:szCs w:val="40"/>
        </w:rPr>
        <mc:AlternateContent>
          <mc:Choice Requires="wps">
            <w:drawing>
              <wp:anchor distT="0" distB="0" distL="114300" distR="114300" simplePos="0" relativeHeight="251678720" behindDoc="0" locked="0" layoutInCell="1" allowOverlap="1">
                <wp:simplePos x="0" y="0"/>
                <wp:positionH relativeFrom="column">
                  <wp:posOffset>151765</wp:posOffset>
                </wp:positionH>
                <wp:positionV relativeFrom="paragraph">
                  <wp:posOffset>581660</wp:posOffset>
                </wp:positionV>
                <wp:extent cx="5269865" cy="540385"/>
                <wp:effectExtent l="6350" t="6350" r="19685" b="24765"/>
                <wp:wrapNone/>
                <wp:docPr id="37" name="流程图: 可选过程 37"/>
                <wp:cNvGraphicFramePr/>
                <a:graphic xmlns:a="http://schemas.openxmlformats.org/drawingml/2006/main">
                  <a:graphicData uri="http://schemas.microsoft.com/office/word/2010/wordprocessingShape">
                    <wps:wsp>
                      <wps:cNvSpPr/>
                      <wps:spPr>
                        <a:xfrm>
                          <a:off x="1306830" y="1097915"/>
                          <a:ext cx="5269865" cy="54038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0567E20A">
                            <w:pPr>
                              <w:jc w:val="center"/>
                              <w:rPr>
                                <w:rFonts w:hint="eastAsia" w:eastAsiaTheme="minorEastAsia"/>
                                <w:lang w:eastAsia="zh-CN"/>
                              </w:rPr>
                            </w:pPr>
                            <w:r>
                              <w:rPr>
                                <w:rFonts w:hint="eastAsia"/>
                                <w:lang w:eastAsia="zh-CN"/>
                              </w:rPr>
                              <w:t>持学校安排的公务出差通知（文件），填写《枣庄市</w:t>
                            </w:r>
                            <w:r>
                              <w:rPr>
                                <w:rFonts w:hint="eastAsia"/>
                                <w:lang w:val="en-US" w:eastAsia="zh-CN"/>
                              </w:rPr>
                              <w:t>台儿庄区实验小学</w:t>
                            </w:r>
                            <w:r>
                              <w:rPr>
                                <w:rFonts w:hint="eastAsia"/>
                                <w:lang w:eastAsia="zh-CN"/>
                              </w:rPr>
                              <w:t>公务出差审批单》，办理出差审批手续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95pt;margin-top:45.8pt;height:42.55pt;width:414.95pt;z-index:251678720;v-text-anchor:middle;mso-width-relative:page;mso-height-relative:page;" fillcolor="#FFFFFF [3201]" filled="t" stroked="t" coordsize="21600,21600" o:gfxdata="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UB2tN2QAAAAkBAAAPAAAAAAAAAAEAIAAAACIAAABk&#10;cnMvZG93bnJldi54bWxQSwECFAAUAAAACACHTuJAyPYEw7ACAAAzBQAADgAAAAAAAAABACAAAAAo&#10;AQAAZHJzL2Uyb0RvYy54bWxQSwUGAAAAAAYABgBZAQAASgYAAAAA&#10;">
                <v:fill on="t" focussize="0,0"/>
                <v:stroke weight="1pt" color="#70AD47 [3209]" miterlimit="8" joinstyle="miter"/>
                <v:imagedata o:title=""/>
                <o:lock v:ext="edit" aspectratio="f"/>
                <v:textbox>
                  <w:txbxContent>
                    <w:p w14:paraId="0567E20A">
                      <w:pPr>
                        <w:jc w:val="center"/>
                        <w:rPr>
                          <w:rFonts w:hint="eastAsia" w:eastAsiaTheme="minorEastAsia"/>
                          <w:lang w:eastAsia="zh-CN"/>
                        </w:rPr>
                      </w:pPr>
                      <w:r>
                        <w:rPr>
                          <w:rFonts w:hint="eastAsia"/>
                          <w:lang w:eastAsia="zh-CN"/>
                        </w:rPr>
                        <w:t>持学校安排的公务出差通知（文件），填写《枣庄市</w:t>
                      </w:r>
                      <w:r>
                        <w:rPr>
                          <w:rFonts w:hint="eastAsia"/>
                          <w:lang w:val="en-US" w:eastAsia="zh-CN"/>
                        </w:rPr>
                        <w:t>台儿庄区实验小学</w:t>
                      </w:r>
                      <w:r>
                        <w:rPr>
                          <w:rFonts w:hint="eastAsia"/>
                          <w:lang w:eastAsia="zh-CN"/>
                        </w:rPr>
                        <w:t>公务出差审批单》，办理出差审批手续</w:t>
                      </w:r>
                    </w:p>
                  </w:txbxContent>
                </v:textbox>
              </v:shape>
            </w:pict>
          </mc:Fallback>
        </mc:AlternateContent>
      </w:r>
      <w:r>
        <w:rPr>
          <w:rFonts w:hint="eastAsia"/>
          <w:b/>
          <w:bCs/>
          <w:sz w:val="32"/>
          <w:szCs w:val="40"/>
          <w:lang w:eastAsia="zh-CN"/>
        </w:rPr>
        <w:t>枣庄市</w:t>
      </w:r>
      <w:r>
        <w:rPr>
          <w:rFonts w:hint="eastAsia"/>
          <w:b/>
          <w:bCs/>
          <w:sz w:val="32"/>
          <w:szCs w:val="40"/>
          <w:lang w:val="en-US" w:eastAsia="zh-CN"/>
        </w:rPr>
        <w:t>台儿庄区实验小学</w:t>
      </w:r>
      <w:r>
        <w:rPr>
          <w:rFonts w:hint="eastAsia"/>
          <w:b/>
          <w:bCs/>
          <w:sz w:val="32"/>
          <w:szCs w:val="40"/>
          <w:lang w:eastAsia="zh-CN"/>
        </w:rPr>
        <w:t>公务出差办理程序</w:t>
      </w:r>
    </w:p>
    <w:p w14:paraId="3AB513F0">
      <w:pPr>
        <w:jc w:val="center"/>
        <w:rPr>
          <w:rFonts w:hint="eastAsia"/>
          <w:b/>
          <w:bCs/>
          <w:sz w:val="32"/>
          <w:szCs w:val="40"/>
          <w:lang w:eastAsia="zh-CN"/>
        </w:rPr>
      </w:pPr>
    </w:p>
    <w:p w14:paraId="3F0EEC8C">
      <w:pPr>
        <w:jc w:val="center"/>
        <w:rPr>
          <w:rFonts w:hint="eastAsia"/>
          <w:b/>
          <w:bCs/>
          <w:sz w:val="32"/>
          <w:szCs w:val="40"/>
          <w:lang w:eastAsia="zh-CN"/>
        </w:rPr>
      </w:pPr>
    </w:p>
    <w:p w14:paraId="32BAB16B">
      <w:pPr>
        <w:jc w:val="center"/>
        <w:rPr>
          <w:rFonts w:hint="eastAsia"/>
          <w:b/>
          <w:bCs/>
          <w:sz w:val="32"/>
          <w:szCs w:val="40"/>
          <w:lang w:eastAsia="zh-CN"/>
        </w:rPr>
      </w:pPr>
    </w:p>
    <w:p w14:paraId="78B6649D">
      <w:pPr>
        <w:jc w:val="center"/>
        <w:rPr>
          <w:rFonts w:hint="eastAsia"/>
          <w:b/>
          <w:bCs/>
          <w:sz w:val="32"/>
          <w:szCs w:val="40"/>
          <w:lang w:eastAsia="zh-CN"/>
        </w:rPr>
      </w:pPr>
    </w:p>
    <w:p w14:paraId="669BCC70">
      <w:pPr>
        <w:jc w:val="center"/>
        <w:rPr>
          <w:rFonts w:hint="eastAsia"/>
          <w:b/>
          <w:bCs/>
          <w:sz w:val="32"/>
          <w:szCs w:val="40"/>
          <w:lang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2719705</wp:posOffset>
                </wp:positionH>
                <wp:positionV relativeFrom="paragraph">
                  <wp:posOffset>340995</wp:posOffset>
                </wp:positionV>
                <wp:extent cx="351155" cy="363220"/>
                <wp:effectExtent l="15240" t="6350" r="33655" b="11430"/>
                <wp:wrapNone/>
                <wp:docPr id="32" name="下箭头 32"/>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15pt;margin-top:26.85pt;height:28.6pt;width:27.65pt;z-index:251681792;v-text-anchor:middle;mso-width-relative:page;mso-height-relative:page;" fillcolor="#DEEBF7 [660]" filled="t" stroked="t" coordsize="21600,21600" o:gfxdata="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j/YTaNcAAAAKAQAADwAAAAAAAAABACAAAAAiAAAAZHJzL2Rvd25yZXYueG1sUEsBAhQAFAAA&#10;AAgAh07iQO41jFybAgAANgUAAA4AAAAAAAAAAQAgAAAAJgEAAGRycy9lMm9Eb2MueG1sUEsFBgAA&#10;AAAGAAYAWQEAADMGAAAAAA==&#10;" adj="11159,5400">
                <v:fill on="t" focussize="0,0"/>
                <v:stroke weight="1pt" color="#70AD47 [3209]" miterlimit="8" joinstyle="miter"/>
                <v:imagedata o:title=""/>
                <o:lock v:ext="edit" aspectratio="f"/>
              </v:shape>
            </w:pict>
          </mc:Fallback>
        </mc:AlternateContent>
      </w:r>
    </w:p>
    <w:p w14:paraId="64B8BC47">
      <w:pPr>
        <w:jc w:val="center"/>
        <w:rPr>
          <w:rFonts w:hint="eastAsia"/>
          <w:b/>
          <w:bCs/>
          <w:sz w:val="32"/>
          <w:szCs w:val="40"/>
          <w:lang w:eastAsia="zh-CN"/>
        </w:rPr>
      </w:pPr>
    </w:p>
    <w:p w14:paraId="0746819C">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82816" behindDoc="0" locked="0" layoutInCell="1" allowOverlap="1">
                <wp:simplePos x="0" y="0"/>
                <wp:positionH relativeFrom="column">
                  <wp:posOffset>245110</wp:posOffset>
                </wp:positionH>
                <wp:positionV relativeFrom="paragraph">
                  <wp:posOffset>129540</wp:posOffset>
                </wp:positionV>
                <wp:extent cx="5269865" cy="1195070"/>
                <wp:effectExtent l="6350" t="6350" r="19685" b="17780"/>
                <wp:wrapNone/>
                <wp:docPr id="31" name="流程图: 可选过程 31"/>
                <wp:cNvGraphicFramePr/>
                <a:graphic xmlns:a="http://schemas.openxmlformats.org/drawingml/2006/main">
                  <a:graphicData uri="http://schemas.microsoft.com/office/word/2010/wordprocessingShape">
                    <wps:wsp>
                      <wps:cNvSpPr/>
                      <wps:spPr>
                        <a:xfrm>
                          <a:off x="0" y="0"/>
                          <a:ext cx="5269865" cy="119507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296432EB">
                            <w:pPr>
                              <w:jc w:val="center"/>
                              <w:rPr>
                                <w:rFonts w:hint="eastAsia"/>
                                <w:lang w:eastAsia="zh-CN"/>
                              </w:rPr>
                            </w:pPr>
                            <w:r>
                              <w:rPr>
                                <w:rFonts w:hint="eastAsia"/>
                                <w:lang w:eastAsia="zh-CN"/>
                              </w:rPr>
                              <w:t>整理出差票据准备报销事宜，附需准备材料：</w:t>
                            </w:r>
                          </w:p>
                          <w:p w14:paraId="20309702">
                            <w:pPr>
                              <w:ind w:firstLine="1760" w:firstLineChars="1100"/>
                              <w:jc w:val="left"/>
                              <w:rPr>
                                <w:rFonts w:hint="eastAsia" w:eastAsiaTheme="minorEastAsia"/>
                                <w:sz w:val="16"/>
                                <w:szCs w:val="20"/>
                                <w:lang w:val="en-US" w:eastAsia="zh-CN"/>
                              </w:rPr>
                            </w:pPr>
                            <w:r>
                              <w:rPr>
                                <w:rFonts w:hint="eastAsia"/>
                                <w:sz w:val="16"/>
                                <w:szCs w:val="20"/>
                                <w:lang w:val="en-US" w:eastAsia="zh-CN"/>
                              </w:rPr>
                              <w:t>1.外出通知（文件），加盖主管部门公章；</w:t>
                            </w:r>
                          </w:p>
                          <w:p w14:paraId="07DE8DF9">
                            <w:pPr>
                              <w:ind w:firstLine="1760" w:firstLineChars="1100"/>
                              <w:jc w:val="left"/>
                              <w:rPr>
                                <w:rFonts w:hint="eastAsia"/>
                                <w:sz w:val="16"/>
                                <w:szCs w:val="20"/>
                                <w:lang w:eastAsia="zh-CN"/>
                              </w:rPr>
                            </w:pPr>
                            <w:r>
                              <w:rPr>
                                <w:rFonts w:hint="eastAsia"/>
                                <w:sz w:val="16"/>
                                <w:szCs w:val="20"/>
                                <w:lang w:val="en-US" w:eastAsia="zh-CN"/>
                              </w:rPr>
                              <w:t>2.</w:t>
                            </w:r>
                            <w:r>
                              <w:rPr>
                                <w:rFonts w:hint="eastAsia"/>
                                <w:sz w:val="16"/>
                                <w:szCs w:val="20"/>
                                <w:lang w:eastAsia="zh-CN"/>
                              </w:rPr>
                              <w:t>《枣庄市</w:t>
                            </w:r>
                            <w:r>
                              <w:rPr>
                                <w:rFonts w:hint="eastAsia"/>
                                <w:sz w:val="16"/>
                                <w:szCs w:val="20"/>
                                <w:lang w:val="en-US" w:eastAsia="zh-CN"/>
                              </w:rPr>
                              <w:t>台儿庄区实验小学</w:t>
                            </w:r>
                            <w:r>
                              <w:rPr>
                                <w:rFonts w:hint="eastAsia"/>
                                <w:sz w:val="16"/>
                                <w:szCs w:val="20"/>
                                <w:lang w:eastAsia="zh-CN"/>
                              </w:rPr>
                              <w:t>公务出差审批单》；</w:t>
                            </w:r>
                          </w:p>
                          <w:p w14:paraId="560345FC">
                            <w:pPr>
                              <w:ind w:firstLine="1760" w:firstLineChars="1100"/>
                              <w:jc w:val="left"/>
                              <w:rPr>
                                <w:rFonts w:hint="eastAsia"/>
                                <w:sz w:val="16"/>
                                <w:szCs w:val="20"/>
                                <w:lang w:val="en-US" w:eastAsia="zh-CN"/>
                              </w:rPr>
                            </w:pPr>
                            <w:r>
                              <w:rPr>
                                <w:rFonts w:hint="eastAsia"/>
                                <w:sz w:val="16"/>
                                <w:szCs w:val="20"/>
                                <w:lang w:val="en-US" w:eastAsia="zh-CN"/>
                              </w:rPr>
                              <w:t>3..差旅费报销单，附各种票据，分别经经办人、证明人、主管、分管领导签字。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3pt;margin-top:10.2pt;height:94.1pt;width:414.95pt;z-index:251682816;v-text-anchor:middle;mso-width-relative:page;mso-height-relative:page;" fillcolor="#FFFFFF [3201]" filled="t" stroked="t" coordsize="21600,21600" o:gfxdata="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C4GRq1gAAAAkBAAAPAAAAAAAAAAEAIAAAACIAAABkcnMvZG93bnJldi54bWxQ&#10;SwECFAAUAAAACACHTuJA3fbvK6QCAAAoBQAADgAAAAAAAAABACAAAAAlAQAAZHJzL2Uyb0RvYy54&#10;bWxQSwUGAAAAAAYABgBZAQAAOwYAAAAA&#10;">
                <v:fill on="t" focussize="0,0"/>
                <v:stroke weight="1pt" color="#70AD47 [3209]" miterlimit="8" joinstyle="miter"/>
                <v:imagedata o:title=""/>
                <o:lock v:ext="edit" aspectratio="f"/>
                <v:textbox>
                  <w:txbxContent>
                    <w:p w14:paraId="296432EB">
                      <w:pPr>
                        <w:jc w:val="center"/>
                        <w:rPr>
                          <w:rFonts w:hint="eastAsia"/>
                          <w:lang w:eastAsia="zh-CN"/>
                        </w:rPr>
                      </w:pPr>
                      <w:r>
                        <w:rPr>
                          <w:rFonts w:hint="eastAsia"/>
                          <w:lang w:eastAsia="zh-CN"/>
                        </w:rPr>
                        <w:t>整理出差票据准备报销事宜，附需准备材料：</w:t>
                      </w:r>
                    </w:p>
                    <w:p w14:paraId="20309702">
                      <w:pPr>
                        <w:ind w:firstLine="1760" w:firstLineChars="1100"/>
                        <w:jc w:val="left"/>
                        <w:rPr>
                          <w:rFonts w:hint="eastAsia" w:eastAsiaTheme="minorEastAsia"/>
                          <w:sz w:val="16"/>
                          <w:szCs w:val="20"/>
                          <w:lang w:val="en-US" w:eastAsia="zh-CN"/>
                        </w:rPr>
                      </w:pPr>
                      <w:r>
                        <w:rPr>
                          <w:rFonts w:hint="eastAsia"/>
                          <w:sz w:val="16"/>
                          <w:szCs w:val="20"/>
                          <w:lang w:val="en-US" w:eastAsia="zh-CN"/>
                        </w:rPr>
                        <w:t>1.外出通知（文件），加盖主管部门公章；</w:t>
                      </w:r>
                    </w:p>
                    <w:p w14:paraId="07DE8DF9">
                      <w:pPr>
                        <w:ind w:firstLine="1760" w:firstLineChars="1100"/>
                        <w:jc w:val="left"/>
                        <w:rPr>
                          <w:rFonts w:hint="eastAsia"/>
                          <w:sz w:val="16"/>
                          <w:szCs w:val="20"/>
                          <w:lang w:eastAsia="zh-CN"/>
                        </w:rPr>
                      </w:pPr>
                      <w:r>
                        <w:rPr>
                          <w:rFonts w:hint="eastAsia"/>
                          <w:sz w:val="16"/>
                          <w:szCs w:val="20"/>
                          <w:lang w:val="en-US" w:eastAsia="zh-CN"/>
                        </w:rPr>
                        <w:t>2.</w:t>
                      </w:r>
                      <w:r>
                        <w:rPr>
                          <w:rFonts w:hint="eastAsia"/>
                          <w:sz w:val="16"/>
                          <w:szCs w:val="20"/>
                          <w:lang w:eastAsia="zh-CN"/>
                        </w:rPr>
                        <w:t>《枣庄市</w:t>
                      </w:r>
                      <w:r>
                        <w:rPr>
                          <w:rFonts w:hint="eastAsia"/>
                          <w:sz w:val="16"/>
                          <w:szCs w:val="20"/>
                          <w:lang w:val="en-US" w:eastAsia="zh-CN"/>
                        </w:rPr>
                        <w:t>台儿庄区实验小学</w:t>
                      </w:r>
                      <w:r>
                        <w:rPr>
                          <w:rFonts w:hint="eastAsia"/>
                          <w:sz w:val="16"/>
                          <w:szCs w:val="20"/>
                          <w:lang w:eastAsia="zh-CN"/>
                        </w:rPr>
                        <w:t>公务出差审批单》；</w:t>
                      </w:r>
                    </w:p>
                    <w:p w14:paraId="560345FC">
                      <w:pPr>
                        <w:ind w:firstLine="1760" w:firstLineChars="1100"/>
                        <w:jc w:val="left"/>
                        <w:rPr>
                          <w:rFonts w:hint="eastAsia"/>
                          <w:sz w:val="16"/>
                          <w:szCs w:val="20"/>
                          <w:lang w:val="en-US" w:eastAsia="zh-CN"/>
                        </w:rPr>
                      </w:pPr>
                      <w:r>
                        <w:rPr>
                          <w:rFonts w:hint="eastAsia"/>
                          <w:sz w:val="16"/>
                          <w:szCs w:val="20"/>
                          <w:lang w:val="en-US" w:eastAsia="zh-CN"/>
                        </w:rPr>
                        <w:t>3..差旅费报销单，附各种票据，分别经经办人、证明人、主管、分管领导签字。</w:t>
                      </w:r>
                    </w:p>
                  </w:txbxContent>
                </v:textbox>
              </v:shape>
            </w:pict>
          </mc:Fallback>
        </mc:AlternateContent>
      </w:r>
    </w:p>
    <w:p w14:paraId="61B7DF95">
      <w:pPr>
        <w:jc w:val="center"/>
        <w:rPr>
          <w:rFonts w:hint="eastAsia"/>
          <w:b/>
          <w:bCs/>
          <w:sz w:val="32"/>
          <w:szCs w:val="40"/>
          <w:lang w:eastAsia="zh-CN"/>
        </w:rPr>
      </w:pPr>
    </w:p>
    <w:p w14:paraId="4A47094D">
      <w:pPr>
        <w:jc w:val="center"/>
        <w:rPr>
          <w:rFonts w:hint="eastAsia"/>
          <w:b/>
          <w:bCs/>
          <w:sz w:val="32"/>
          <w:szCs w:val="40"/>
          <w:lang w:eastAsia="zh-CN"/>
        </w:rPr>
      </w:pPr>
    </w:p>
    <w:p w14:paraId="565773FA">
      <w:pPr>
        <w:jc w:val="center"/>
        <w:rPr>
          <w:rFonts w:hint="eastAsia"/>
          <w:b/>
          <w:bCs/>
          <w:sz w:val="32"/>
          <w:szCs w:val="40"/>
          <w:lang w:eastAsia="zh-CN"/>
        </w:rPr>
      </w:pPr>
      <w:r>
        <w:rPr>
          <w:sz w:val="32"/>
        </w:rPr>
        <mc:AlternateContent>
          <mc:Choice Requires="wps">
            <w:drawing>
              <wp:anchor distT="0" distB="0" distL="114300" distR="114300" simplePos="0" relativeHeight="251683840" behindDoc="0" locked="0" layoutInCell="1" allowOverlap="1">
                <wp:simplePos x="0" y="0"/>
                <wp:positionH relativeFrom="column">
                  <wp:posOffset>2706370</wp:posOffset>
                </wp:positionH>
                <wp:positionV relativeFrom="paragraph">
                  <wp:posOffset>286385</wp:posOffset>
                </wp:positionV>
                <wp:extent cx="351155" cy="363220"/>
                <wp:effectExtent l="15240" t="6350" r="33655" b="11430"/>
                <wp:wrapNone/>
                <wp:docPr id="23" name="下箭头 23"/>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3.1pt;margin-top:22.55pt;height:28.6pt;width:27.65pt;z-index:251683840;v-text-anchor:middle;mso-width-relative:page;mso-height-relative:page;" fillcolor="#DEEBF7 [660]" filled="t" stroked="t" coordsize="21600,21600" o:gfxdata="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XH+k1dcAAAAKAQAADwAAAAAAAAABACAAAAAiAAAAZHJzL2Rvd25yZXYueG1sUEsBAhQAFAAA&#10;AAgAh07iQPinQOSbAgAANgUAAA4AAAAAAAAAAQAgAAAAJgEAAGRycy9lMm9Eb2MueG1sUEsFBgAA&#10;AAAGAAYAWQEAADMGAAAAAA==&#10;" adj="11159,5400">
                <v:fill on="t" focussize="0,0"/>
                <v:stroke weight="1pt" color="#70AD47 [3209]" miterlimit="8" joinstyle="miter"/>
                <v:imagedata o:title=""/>
                <o:lock v:ext="edit" aspectratio="f"/>
              </v:shape>
            </w:pict>
          </mc:Fallback>
        </mc:AlternateContent>
      </w:r>
    </w:p>
    <w:p w14:paraId="1AF74125">
      <w:pPr>
        <w:jc w:val="center"/>
        <w:rPr>
          <w:rFonts w:hint="eastAsia"/>
          <w:b/>
          <w:bCs/>
          <w:sz w:val="32"/>
          <w:szCs w:val="40"/>
          <w:lang w:eastAsia="zh-CN"/>
        </w:rPr>
      </w:pPr>
    </w:p>
    <w:p w14:paraId="41E64B35">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84864" behindDoc="0" locked="0" layoutInCell="1" allowOverlap="1">
                <wp:simplePos x="0" y="0"/>
                <wp:positionH relativeFrom="column">
                  <wp:posOffset>268605</wp:posOffset>
                </wp:positionH>
                <wp:positionV relativeFrom="paragraph">
                  <wp:posOffset>6350</wp:posOffset>
                </wp:positionV>
                <wp:extent cx="5269865" cy="317500"/>
                <wp:effectExtent l="6350" t="6350" r="19685" b="19050"/>
                <wp:wrapNone/>
                <wp:docPr id="30" name="流程图: 可选过程 30"/>
                <wp:cNvGraphicFramePr/>
                <a:graphic xmlns:a="http://schemas.openxmlformats.org/drawingml/2006/main">
                  <a:graphicData uri="http://schemas.microsoft.com/office/word/2010/wordprocessingShape">
                    <wps:wsp>
                      <wps:cNvSpPr/>
                      <wps:spPr>
                        <a:xfrm>
                          <a:off x="0" y="0"/>
                          <a:ext cx="5269865" cy="3175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1113373B">
                            <w:pPr>
                              <w:jc w:val="center"/>
                              <w:rPr>
                                <w:rFonts w:hint="eastAsia" w:eastAsiaTheme="minorEastAsia"/>
                                <w:lang w:eastAsia="zh-CN"/>
                              </w:rPr>
                            </w:pPr>
                            <w:r>
                              <w:rPr>
                                <w:rFonts w:hint="eastAsia"/>
                                <w:lang w:eastAsia="zh-CN"/>
                              </w:rPr>
                              <w:t>交财务人员审核，后期修改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1.15pt;margin-top:0.5pt;height:25pt;width:414.95pt;z-index:251684864;v-text-anchor:middle;mso-width-relative:page;mso-height-relative:page;" fillcolor="#FFFFFF [3201]" filled="t" stroked="t" coordsize="21600,21600" o:gfxdata="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A8hSTWAAAABwEAAA8AAAAAAAAAAQAgAAAAIgAAAGRycy9kb3ducmV2LnhtbFBL&#10;AQIUABQAAAAIAIdO4kCJ+Oj/owIAACcFAAAOAAAAAAAAAAEAIAAAACUBAABkcnMvZTJvRG9jLnht&#10;bFBLBQYAAAAABgAGAFkBAAA6BgAAAAA=&#10;">
                <v:fill on="t" focussize="0,0"/>
                <v:stroke weight="1pt" color="#70AD47 [3209]" miterlimit="8" joinstyle="miter"/>
                <v:imagedata o:title=""/>
                <o:lock v:ext="edit" aspectratio="f"/>
                <v:textbox>
                  <w:txbxContent>
                    <w:p w14:paraId="1113373B">
                      <w:pPr>
                        <w:jc w:val="center"/>
                        <w:rPr>
                          <w:rFonts w:hint="eastAsia" w:eastAsiaTheme="minorEastAsia"/>
                          <w:lang w:eastAsia="zh-CN"/>
                        </w:rPr>
                      </w:pPr>
                      <w:r>
                        <w:rPr>
                          <w:rFonts w:hint="eastAsia"/>
                          <w:lang w:eastAsia="zh-CN"/>
                        </w:rPr>
                        <w:t>交财务人员审核，后期修改</w:t>
                      </w:r>
                    </w:p>
                  </w:txbxContent>
                </v:textbox>
              </v:shape>
            </w:pict>
          </mc:Fallback>
        </mc:AlternateContent>
      </w:r>
    </w:p>
    <w:p w14:paraId="0446719F">
      <w:pPr>
        <w:jc w:val="center"/>
        <w:rPr>
          <w:rFonts w:hint="eastAsia"/>
          <w:b/>
          <w:bCs/>
          <w:sz w:val="32"/>
          <w:szCs w:val="40"/>
          <w:lang w:eastAsia="zh-CN"/>
        </w:rPr>
      </w:pPr>
      <w:r>
        <w:rPr>
          <w:sz w:val="32"/>
        </w:rPr>
        <mc:AlternateContent>
          <mc:Choice Requires="wps">
            <w:drawing>
              <wp:anchor distT="0" distB="0" distL="114300" distR="114300" simplePos="0" relativeHeight="251685888" behindDoc="0" locked="0" layoutInCell="1" allowOverlap="1">
                <wp:simplePos x="0" y="0"/>
                <wp:positionH relativeFrom="column">
                  <wp:posOffset>2707640</wp:posOffset>
                </wp:positionH>
                <wp:positionV relativeFrom="paragraph">
                  <wp:posOffset>80010</wp:posOffset>
                </wp:positionV>
                <wp:extent cx="351155" cy="363220"/>
                <wp:effectExtent l="15240" t="6350" r="33655" b="11430"/>
                <wp:wrapNone/>
                <wp:docPr id="29" name="下箭头 29"/>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3.2pt;margin-top:6.3pt;height:28.6pt;width:27.65pt;z-index:251685888;v-text-anchor:middle;mso-width-relative:page;mso-height-relative:page;" fillcolor="#DEEBF7 [660]" filled="t" stroked="t" coordsize="21600,21600" o:gfxdata="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ng0RtdYAAAAJAQAADwAAAAAAAAABACAAAAAiAAAAZHJzL2Rvd25yZXYueG1sUEsBAhQAFAAA&#10;AAgAh07iQI17uKicAgAANgUAAA4AAAAAAAAAAQAgAAAAJQEAAGRycy9lMm9Eb2MueG1sUEsFBgAA&#10;AAAGAAYAWQEAADMGAAAAAA==&#10;" adj="11159,5400">
                <v:fill on="t" focussize="0,0"/>
                <v:stroke weight="1pt" color="#70AD47 [3209]" miterlimit="8" joinstyle="miter"/>
                <v:imagedata o:title=""/>
                <o:lock v:ext="edit" aspectratio="f"/>
              </v:shape>
            </w:pict>
          </mc:Fallback>
        </mc:AlternateContent>
      </w:r>
    </w:p>
    <w:p w14:paraId="00EF59E7">
      <w:pPr>
        <w:jc w:val="center"/>
        <w:rPr>
          <w:rFonts w:hint="eastAsia"/>
          <w:b/>
          <w:bCs/>
          <w:sz w:val="32"/>
          <w:szCs w:val="40"/>
          <w:lang w:eastAsia="zh-CN"/>
        </w:rPr>
      </w:pPr>
      <w:r>
        <w:rPr>
          <w:b/>
          <w:bCs/>
          <w:sz w:val="32"/>
          <w:szCs w:val="40"/>
        </w:rPr>
        <mc:AlternateContent>
          <mc:Choice Requires="wps">
            <w:drawing>
              <wp:anchor distT="0" distB="0" distL="114300" distR="114300" simplePos="0" relativeHeight="251686912" behindDoc="0" locked="0" layoutInCell="1" allowOverlap="1">
                <wp:simplePos x="0" y="0"/>
                <wp:positionH relativeFrom="column">
                  <wp:posOffset>309245</wp:posOffset>
                </wp:positionH>
                <wp:positionV relativeFrom="paragraph">
                  <wp:posOffset>177800</wp:posOffset>
                </wp:positionV>
                <wp:extent cx="5269865" cy="808990"/>
                <wp:effectExtent l="6350" t="6350" r="19685" b="22860"/>
                <wp:wrapNone/>
                <wp:docPr id="28" name="流程图: 可选过程 28"/>
                <wp:cNvGraphicFramePr/>
                <a:graphic xmlns:a="http://schemas.openxmlformats.org/drawingml/2006/main">
                  <a:graphicData uri="http://schemas.microsoft.com/office/word/2010/wordprocessingShape">
                    <wps:wsp>
                      <wps:cNvSpPr/>
                      <wps:spPr>
                        <a:xfrm>
                          <a:off x="0" y="0"/>
                          <a:ext cx="5269865" cy="80899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0D652952">
                            <w:pPr>
                              <w:jc w:val="center"/>
                              <w:rPr>
                                <w:rFonts w:hint="eastAsia"/>
                                <w:lang w:eastAsia="zh-CN"/>
                              </w:rPr>
                            </w:pPr>
                            <w:r>
                              <w:rPr>
                                <w:rFonts w:hint="eastAsia"/>
                                <w:lang w:eastAsia="zh-CN"/>
                              </w:rPr>
                              <w:t>召开民主理财审议会</w:t>
                            </w:r>
                          </w:p>
                          <w:p w14:paraId="3E2B6C1C">
                            <w:pPr>
                              <w:jc w:val="center"/>
                              <w:rPr>
                                <w:rFonts w:hint="eastAsia"/>
                                <w:sz w:val="18"/>
                                <w:szCs w:val="21"/>
                                <w:lang w:val="en-US" w:eastAsia="zh-CN"/>
                              </w:rPr>
                            </w:pPr>
                            <w:r>
                              <w:rPr>
                                <w:rFonts w:hint="eastAsia"/>
                                <w:sz w:val="18"/>
                                <w:szCs w:val="21"/>
                                <w:lang w:val="en-US" w:eastAsia="zh-CN"/>
                              </w:rPr>
                              <w:t>需报销人员持相关报销票据及凭证说明支出情况，经民主理财小组的成员审议后签字确认，最后由校长审核签字，签字将报销票据及材料交财务室。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35pt;margin-top:14pt;height:63.7pt;width:414.95pt;z-index:251686912;v-text-anchor:middle;mso-width-relative:page;mso-height-relative:page;" fillcolor="#FFFFFF [3201]" filled="t" stroked="t" coordsize="21600,21600" o:gfxdata="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LnN6d2AAAAAkBAAAPAAAAAAAAAAEAIAAAACIAAABkcnMvZG93bnJldi54bWxQ&#10;SwECFAAUAAAACACHTuJAtAeMNqICAAAnBQAADgAAAAAAAAABACAAAAAnAQAAZHJzL2Uyb0RvYy54&#10;bWxQSwUGAAAAAAYABgBZAQAAOwYAAAAA&#10;">
                <v:fill on="t" focussize="0,0"/>
                <v:stroke weight="1pt" color="#70AD47 [3209]" miterlimit="8" joinstyle="miter"/>
                <v:imagedata o:title=""/>
                <o:lock v:ext="edit" aspectratio="f"/>
                <v:textbox>
                  <w:txbxContent>
                    <w:p w14:paraId="0D652952">
                      <w:pPr>
                        <w:jc w:val="center"/>
                        <w:rPr>
                          <w:rFonts w:hint="eastAsia"/>
                          <w:lang w:eastAsia="zh-CN"/>
                        </w:rPr>
                      </w:pPr>
                      <w:r>
                        <w:rPr>
                          <w:rFonts w:hint="eastAsia"/>
                          <w:lang w:eastAsia="zh-CN"/>
                        </w:rPr>
                        <w:t>召开民主理财审议会</w:t>
                      </w:r>
                    </w:p>
                    <w:p w14:paraId="3E2B6C1C">
                      <w:pPr>
                        <w:jc w:val="center"/>
                        <w:rPr>
                          <w:rFonts w:hint="eastAsia"/>
                          <w:sz w:val="18"/>
                          <w:szCs w:val="21"/>
                          <w:lang w:val="en-US" w:eastAsia="zh-CN"/>
                        </w:rPr>
                      </w:pPr>
                      <w:r>
                        <w:rPr>
                          <w:rFonts w:hint="eastAsia"/>
                          <w:sz w:val="18"/>
                          <w:szCs w:val="21"/>
                          <w:lang w:val="en-US" w:eastAsia="zh-CN"/>
                        </w:rPr>
                        <w:t>需报销人员持相关报销票据及凭证说明支出情况，经民主理财小组的成员审议后签字确认，最后由校长审核签字，签字将报销票据及材料交财务室。</w:t>
                      </w:r>
                    </w:p>
                  </w:txbxContent>
                </v:textbox>
              </v:shape>
            </w:pict>
          </mc:Fallback>
        </mc:AlternateContent>
      </w:r>
    </w:p>
    <w:p w14:paraId="512CD77B">
      <w:pPr>
        <w:jc w:val="center"/>
        <w:rPr>
          <w:rFonts w:hint="eastAsia"/>
          <w:b/>
          <w:bCs/>
          <w:sz w:val="32"/>
          <w:szCs w:val="40"/>
          <w:lang w:eastAsia="zh-CN"/>
        </w:rPr>
      </w:pPr>
    </w:p>
    <w:p w14:paraId="04C59976">
      <w:pPr>
        <w:jc w:val="center"/>
        <w:rPr>
          <w:rFonts w:hint="eastAsia"/>
          <w:b/>
          <w:bCs/>
          <w:sz w:val="32"/>
          <w:szCs w:val="40"/>
          <w:lang w:eastAsia="zh-CN"/>
        </w:rPr>
      </w:pPr>
      <w:r>
        <w:rPr>
          <w:sz w:val="32"/>
        </w:rPr>
        <mc:AlternateContent>
          <mc:Choice Requires="wps">
            <w:drawing>
              <wp:anchor distT="0" distB="0" distL="114300" distR="114300" simplePos="0" relativeHeight="251687936" behindDoc="0" locked="0" layoutInCell="1" allowOverlap="1">
                <wp:simplePos x="0" y="0"/>
                <wp:positionH relativeFrom="column">
                  <wp:posOffset>2731135</wp:posOffset>
                </wp:positionH>
                <wp:positionV relativeFrom="paragraph">
                  <wp:posOffset>334010</wp:posOffset>
                </wp:positionV>
                <wp:extent cx="351155" cy="363220"/>
                <wp:effectExtent l="15240" t="6350" r="33655" b="11430"/>
                <wp:wrapNone/>
                <wp:docPr id="27" name="下箭头 27"/>
                <wp:cNvGraphicFramePr/>
                <a:graphic xmlns:a="http://schemas.openxmlformats.org/drawingml/2006/main">
                  <a:graphicData uri="http://schemas.microsoft.com/office/word/2010/wordprocessingShape">
                    <wps:wsp>
                      <wps:cNvSpPr/>
                      <wps:spPr>
                        <a:xfrm>
                          <a:off x="0" y="0"/>
                          <a:ext cx="351155" cy="363220"/>
                        </a:xfrm>
                        <a:prstGeom prst="downArrow">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5.05pt;margin-top:26.3pt;height:28.6pt;width:27.65pt;z-index:251687936;v-text-anchor:middle;mso-width-relative:page;mso-height-relative:page;" fillcolor="#DEEBF7 [660]" filled="t" stroked="t" coordsize="21600,21600" o:gfxdata="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EVVb/rXAAAACgEAAA8AAAAAAAAAAQAgAAAAIgAAAGRycy9kb3ducmV2LnhtbFBLAQIUABQA&#10;AAAIAIdO4kClKKB/nAIAADYFAAAOAAAAAAAAAAEAIAAAACYBAABkcnMvZTJvRG9jLnhtbFBLBQYA&#10;AAAABgAGAFkBAAA0BgAAAAA=&#10;" adj="11159,5400">
                <v:fill on="t" focussize="0,0"/>
                <v:stroke weight="1pt" color="#70AD47 [3209]" miterlimit="8" joinstyle="miter"/>
                <v:imagedata o:title=""/>
                <o:lock v:ext="edit" aspectratio="f"/>
              </v:shape>
            </w:pict>
          </mc:Fallback>
        </mc:AlternateContent>
      </w:r>
    </w:p>
    <w:p w14:paraId="1E95EFFA">
      <w:pPr>
        <w:jc w:val="center"/>
        <w:rPr>
          <w:rFonts w:hint="eastAsia"/>
          <w:b/>
          <w:bCs/>
          <w:sz w:val="32"/>
          <w:szCs w:val="40"/>
          <w:lang w:eastAsia="zh-CN"/>
        </w:rPr>
      </w:pPr>
    </w:p>
    <w:p w14:paraId="0E4FCE74">
      <w:pPr>
        <w:jc w:val="center"/>
        <w:rPr>
          <w:rFonts w:hint="eastAsia"/>
          <w:b/>
          <w:bCs/>
          <w:sz w:val="32"/>
          <w:szCs w:val="40"/>
          <w:lang w:eastAsia="zh-CN"/>
        </w:rPr>
      </w:pPr>
    </w:p>
    <w:p w14:paraId="2C29E94B">
      <w:pPr>
        <w:jc w:val="center"/>
        <w:rPr>
          <w:rFonts w:hint="eastAsia"/>
          <w:b/>
          <w:bCs/>
          <w:sz w:val="32"/>
          <w:szCs w:val="40"/>
          <w:lang w:eastAsia="zh-CN"/>
        </w:rPr>
      </w:pPr>
    </w:p>
    <w:p w14:paraId="1C9710F0">
      <w:pPr>
        <w:jc w:val="both"/>
        <w:rPr>
          <w:rFonts w:hint="eastAsia"/>
          <w:b/>
          <w:bCs/>
          <w:sz w:val="21"/>
          <w:szCs w:val="24"/>
          <w:lang w:val="en-US" w:eastAsia="zh-CN"/>
        </w:rPr>
      </w:pPr>
    </w:p>
    <w:p w14:paraId="0F632FFE">
      <w:pPr>
        <w:jc w:val="both"/>
        <w:rPr>
          <w:rFonts w:hint="eastAsia"/>
          <w:b/>
          <w:bCs/>
          <w:sz w:val="21"/>
          <w:szCs w:val="24"/>
          <w:lang w:val="en-US" w:eastAsia="zh-CN"/>
        </w:rPr>
      </w:pPr>
    </w:p>
    <w:p w14:paraId="5E133AAB">
      <w:pPr>
        <w:jc w:val="both"/>
        <w:rPr>
          <w:rFonts w:hint="eastAsia"/>
          <w:b/>
          <w:bCs/>
          <w:sz w:val="21"/>
          <w:szCs w:val="24"/>
          <w:lang w:val="en-US" w:eastAsia="zh-CN"/>
        </w:rPr>
      </w:pPr>
    </w:p>
    <w:p w14:paraId="68A3110C">
      <w:pPr>
        <w:jc w:val="center"/>
        <w:rPr>
          <w:rFonts w:ascii="宋体" w:hAnsi="宋体" w:eastAsia="宋体"/>
          <w:sz w:val="36"/>
        </w:rPr>
      </w:pPr>
      <w:bookmarkStart w:id="7" w:name="_Toc19485"/>
      <w:r>
        <w:rPr>
          <w:rFonts w:hint="eastAsia" w:ascii="宋体" w:hAnsi="宋体" w:eastAsia="宋体"/>
          <w:sz w:val="36"/>
          <w:lang w:val="en-US" w:eastAsia="zh-CN"/>
        </w:rPr>
        <w:t>枣庄市台儿庄区</w:t>
      </w:r>
      <w:r>
        <w:rPr>
          <w:rFonts w:hint="eastAsia" w:ascii="宋体" w:hAnsi="宋体" w:eastAsia="宋体"/>
          <w:sz w:val="36"/>
        </w:rPr>
        <w:t>实验</w:t>
      </w:r>
      <w:r>
        <w:rPr>
          <w:rFonts w:ascii="宋体" w:hAnsi="宋体" w:eastAsia="宋体"/>
          <w:sz w:val="36"/>
        </w:rPr>
        <w:t>小学</w:t>
      </w:r>
      <w:r>
        <w:rPr>
          <w:rFonts w:hint="eastAsia" w:ascii="宋体" w:hAnsi="宋体" w:eastAsia="宋体"/>
          <w:sz w:val="36"/>
        </w:rPr>
        <w:t>工作</w:t>
      </w:r>
      <w:r>
        <w:rPr>
          <w:rFonts w:ascii="宋体" w:hAnsi="宋体" w:eastAsia="宋体"/>
          <w:sz w:val="36"/>
        </w:rPr>
        <w:t>人员</w:t>
      </w:r>
      <w:r>
        <w:rPr>
          <w:rFonts w:hint="eastAsia" w:ascii="宋体" w:hAnsi="宋体" w:eastAsia="宋体"/>
          <w:sz w:val="36"/>
        </w:rPr>
        <w:t>出</w:t>
      </w:r>
      <w:r>
        <w:rPr>
          <w:rFonts w:ascii="宋体" w:hAnsi="宋体" w:eastAsia="宋体"/>
          <w:sz w:val="36"/>
        </w:rPr>
        <w:t>差审批单</w:t>
      </w:r>
    </w:p>
    <w:p w14:paraId="640C92D8">
      <w:pPr>
        <w:jc w:val="center"/>
        <w:rPr>
          <w:rFonts w:hint="eastAsia" w:ascii="宋体" w:hAnsi="宋体" w:eastAsia="宋体"/>
          <w:sz w:val="36"/>
        </w:rPr>
      </w:pPr>
    </w:p>
    <w:p w14:paraId="041FD85D">
      <w:pPr>
        <w:rPr>
          <w:rFonts w:ascii="宋体" w:hAnsi="宋体" w:eastAsia="宋体"/>
          <w:sz w:val="24"/>
        </w:rPr>
      </w:pPr>
      <w:r>
        <w:rPr>
          <w:rFonts w:hint="eastAsia" w:ascii="宋体" w:hAnsi="宋体" w:eastAsia="宋体"/>
          <w:sz w:val="24"/>
        </w:rPr>
        <w:t>科</w:t>
      </w:r>
      <w:r>
        <w:rPr>
          <w:rFonts w:ascii="宋体" w:hAnsi="宋体" w:eastAsia="宋体"/>
          <w:sz w:val="24"/>
        </w:rPr>
        <w:t>（室）</w:t>
      </w:r>
      <w:r>
        <w:rPr>
          <w:rFonts w:hint="eastAsia" w:ascii="宋体" w:hAnsi="宋体" w:eastAsia="宋体"/>
          <w:sz w:val="24"/>
          <w:u w:val="single"/>
        </w:rPr>
        <w:t xml:space="preserve">                  </w:t>
      </w:r>
      <w:r>
        <w:rPr>
          <w:rFonts w:ascii="宋体" w:hAnsi="宋体" w:eastAsia="宋体"/>
          <w:sz w:val="24"/>
        </w:rPr>
        <w:t xml:space="preserve">                  </w:t>
      </w:r>
      <w:r>
        <w:rPr>
          <w:rFonts w:hint="eastAsia" w:ascii="宋体" w:hAnsi="宋体" w:eastAsia="宋体"/>
          <w:sz w:val="24"/>
        </w:rPr>
        <w:t>年      月     日</w:t>
      </w:r>
    </w:p>
    <w:p w14:paraId="1E2F2835">
      <w:pPr>
        <w:rPr>
          <w:rFonts w:ascii="宋体" w:hAnsi="宋体" w:eastAsia="宋体"/>
          <w:sz w:val="24"/>
        </w:rPr>
      </w:pP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807"/>
        <w:gridCol w:w="1343"/>
        <w:gridCol w:w="2843"/>
        <w:gridCol w:w="1239"/>
      </w:tblGrid>
      <w:tr w14:paraId="25DF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807" w:type="dxa"/>
            <w:vAlign w:val="center"/>
          </w:tcPr>
          <w:p w14:paraId="79E7765A">
            <w:pPr>
              <w:jc w:val="center"/>
              <w:rPr>
                <w:rFonts w:ascii="宋体" w:hAnsi="宋体" w:eastAsia="宋体"/>
                <w:sz w:val="24"/>
              </w:rPr>
            </w:pPr>
            <w:r>
              <w:rPr>
                <w:rFonts w:hint="eastAsia" w:ascii="宋体" w:hAnsi="宋体" w:eastAsia="宋体"/>
                <w:sz w:val="24"/>
              </w:rPr>
              <w:t>姓</w:t>
            </w:r>
          </w:p>
          <w:p w14:paraId="6089231E">
            <w:pPr>
              <w:jc w:val="center"/>
              <w:rPr>
                <w:rFonts w:hint="eastAsia" w:ascii="宋体" w:hAnsi="宋体" w:eastAsia="宋体"/>
                <w:sz w:val="24"/>
              </w:rPr>
            </w:pPr>
            <w:r>
              <w:rPr>
                <w:rFonts w:hint="eastAsia" w:ascii="宋体" w:hAnsi="宋体" w:eastAsia="宋体"/>
                <w:sz w:val="24"/>
              </w:rPr>
              <w:t>名</w:t>
            </w:r>
          </w:p>
        </w:tc>
        <w:tc>
          <w:tcPr>
            <w:tcW w:w="1807" w:type="dxa"/>
            <w:vAlign w:val="center"/>
          </w:tcPr>
          <w:p w14:paraId="77153664">
            <w:pPr>
              <w:jc w:val="center"/>
              <w:rPr>
                <w:rFonts w:hint="eastAsia" w:ascii="宋体" w:hAnsi="宋体" w:eastAsia="宋体"/>
                <w:sz w:val="24"/>
              </w:rPr>
            </w:pPr>
          </w:p>
        </w:tc>
        <w:tc>
          <w:tcPr>
            <w:tcW w:w="1343" w:type="dxa"/>
            <w:vAlign w:val="center"/>
          </w:tcPr>
          <w:p w14:paraId="687C1F08">
            <w:pPr>
              <w:jc w:val="center"/>
              <w:rPr>
                <w:rFonts w:ascii="宋体" w:hAnsi="宋体" w:eastAsia="宋体"/>
                <w:sz w:val="24"/>
              </w:rPr>
            </w:pPr>
            <w:r>
              <w:rPr>
                <w:rFonts w:hint="eastAsia" w:ascii="宋体" w:hAnsi="宋体" w:eastAsia="宋体"/>
                <w:sz w:val="24"/>
              </w:rPr>
              <w:t>出</w:t>
            </w:r>
          </w:p>
          <w:p w14:paraId="447FADAF">
            <w:pPr>
              <w:jc w:val="center"/>
              <w:rPr>
                <w:rFonts w:ascii="宋体" w:hAnsi="宋体" w:eastAsia="宋体"/>
                <w:sz w:val="24"/>
              </w:rPr>
            </w:pPr>
            <w:r>
              <w:rPr>
                <w:rFonts w:hint="eastAsia" w:ascii="宋体" w:hAnsi="宋体" w:eastAsia="宋体"/>
                <w:sz w:val="24"/>
              </w:rPr>
              <w:t>差</w:t>
            </w:r>
          </w:p>
          <w:p w14:paraId="18C38345">
            <w:pPr>
              <w:jc w:val="center"/>
              <w:rPr>
                <w:rFonts w:ascii="宋体" w:hAnsi="宋体" w:eastAsia="宋体"/>
                <w:sz w:val="24"/>
              </w:rPr>
            </w:pPr>
            <w:r>
              <w:rPr>
                <w:rFonts w:ascii="宋体" w:hAnsi="宋体" w:eastAsia="宋体"/>
                <w:sz w:val="24"/>
              </w:rPr>
              <w:t>时</w:t>
            </w:r>
          </w:p>
          <w:p w14:paraId="582DC872">
            <w:pPr>
              <w:jc w:val="center"/>
              <w:rPr>
                <w:rFonts w:hint="eastAsia" w:ascii="宋体" w:hAnsi="宋体" w:eastAsia="宋体"/>
                <w:sz w:val="24"/>
              </w:rPr>
            </w:pPr>
            <w:r>
              <w:rPr>
                <w:rFonts w:ascii="宋体" w:hAnsi="宋体" w:eastAsia="宋体"/>
                <w:sz w:val="24"/>
              </w:rPr>
              <w:t>间</w:t>
            </w:r>
          </w:p>
        </w:tc>
        <w:tc>
          <w:tcPr>
            <w:tcW w:w="2843" w:type="dxa"/>
            <w:vAlign w:val="center"/>
          </w:tcPr>
          <w:p w14:paraId="21D5352F">
            <w:pPr>
              <w:jc w:val="center"/>
              <w:rPr>
                <w:rFonts w:ascii="宋体" w:hAnsi="宋体" w:eastAsia="宋体"/>
                <w:sz w:val="24"/>
              </w:rPr>
            </w:pPr>
            <w:r>
              <w:rPr>
                <w:rFonts w:hint="eastAsia" w:ascii="宋体" w:hAnsi="宋体" w:eastAsia="宋体"/>
                <w:sz w:val="24"/>
              </w:rPr>
              <w:t>自    月    日</w:t>
            </w:r>
            <w:r>
              <w:rPr>
                <w:rFonts w:ascii="宋体" w:hAnsi="宋体" w:eastAsia="宋体"/>
                <w:sz w:val="24"/>
              </w:rPr>
              <w:t>起</w:t>
            </w:r>
          </w:p>
          <w:p w14:paraId="4BB2A5B7">
            <w:pPr>
              <w:jc w:val="center"/>
              <w:rPr>
                <w:rFonts w:ascii="宋体" w:hAnsi="宋体" w:eastAsia="宋体"/>
                <w:sz w:val="24"/>
              </w:rPr>
            </w:pPr>
            <w:r>
              <w:rPr>
                <w:rFonts w:hint="eastAsia" w:ascii="宋体" w:hAnsi="宋体" w:eastAsia="宋体"/>
                <w:sz w:val="24"/>
              </w:rPr>
              <w:t>至    月    日</w:t>
            </w:r>
            <w:r>
              <w:rPr>
                <w:rFonts w:ascii="宋体" w:hAnsi="宋体" w:eastAsia="宋体"/>
                <w:sz w:val="24"/>
              </w:rPr>
              <w:t>止</w:t>
            </w:r>
          </w:p>
          <w:p w14:paraId="744ED65B">
            <w:pPr>
              <w:jc w:val="center"/>
              <w:rPr>
                <w:rFonts w:hint="eastAsia" w:ascii="宋体" w:hAnsi="宋体" w:eastAsia="宋体"/>
                <w:sz w:val="24"/>
                <w:u w:val="single"/>
              </w:rPr>
            </w:pPr>
            <w:r>
              <w:rPr>
                <w:rFonts w:hint="eastAsia" w:ascii="宋体" w:hAnsi="宋体" w:eastAsia="宋体"/>
                <w:sz w:val="24"/>
              </w:rPr>
              <w:t>预计</w:t>
            </w:r>
            <w:r>
              <w:rPr>
                <w:rFonts w:hint="eastAsia" w:ascii="宋体" w:hAnsi="宋体" w:eastAsia="宋体"/>
                <w:sz w:val="24"/>
                <w:u w:val="single"/>
              </w:rPr>
              <w:t xml:space="preserve">          </w:t>
            </w:r>
            <w:r>
              <w:rPr>
                <w:rFonts w:hint="eastAsia" w:ascii="宋体" w:hAnsi="宋体" w:eastAsia="宋体"/>
                <w:sz w:val="24"/>
              </w:rPr>
              <w:t>天</w:t>
            </w:r>
          </w:p>
        </w:tc>
        <w:tc>
          <w:tcPr>
            <w:tcW w:w="1239" w:type="dxa"/>
            <w:vAlign w:val="center"/>
          </w:tcPr>
          <w:p w14:paraId="4A348FDD">
            <w:pPr>
              <w:jc w:val="center"/>
              <w:rPr>
                <w:rFonts w:hint="eastAsia" w:ascii="宋体" w:hAnsi="宋体" w:eastAsia="宋体"/>
                <w:sz w:val="24"/>
              </w:rPr>
            </w:pPr>
            <w:r>
              <w:rPr>
                <w:rFonts w:hint="eastAsia" w:ascii="宋体" w:hAnsi="宋体" w:eastAsia="宋体"/>
                <w:sz w:val="24"/>
              </w:rPr>
              <w:t>说明</w:t>
            </w:r>
          </w:p>
        </w:tc>
      </w:tr>
      <w:tr w14:paraId="2C36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07" w:type="dxa"/>
            <w:vAlign w:val="center"/>
          </w:tcPr>
          <w:p w14:paraId="043D1730">
            <w:pPr>
              <w:jc w:val="center"/>
              <w:rPr>
                <w:rFonts w:hint="eastAsia" w:ascii="宋体" w:hAnsi="宋体" w:eastAsia="宋体"/>
                <w:sz w:val="24"/>
              </w:rPr>
            </w:pPr>
            <w:r>
              <w:rPr>
                <w:rFonts w:hint="eastAsia" w:ascii="宋体" w:hAnsi="宋体" w:eastAsia="宋体"/>
                <w:sz w:val="24"/>
              </w:rPr>
              <w:t>出差</w:t>
            </w:r>
            <w:r>
              <w:rPr>
                <w:rFonts w:ascii="宋体" w:hAnsi="宋体" w:eastAsia="宋体"/>
                <w:sz w:val="24"/>
              </w:rPr>
              <w:t>前往地点及</w:t>
            </w:r>
            <w:r>
              <w:rPr>
                <w:rFonts w:hint="eastAsia" w:ascii="宋体" w:hAnsi="宋体" w:eastAsia="宋体"/>
                <w:sz w:val="24"/>
              </w:rPr>
              <w:t>乘</w:t>
            </w:r>
            <w:r>
              <w:rPr>
                <w:rFonts w:ascii="宋体" w:hAnsi="宋体" w:eastAsia="宋体"/>
                <w:sz w:val="24"/>
              </w:rPr>
              <w:t>坐交通工具</w:t>
            </w:r>
          </w:p>
        </w:tc>
        <w:tc>
          <w:tcPr>
            <w:tcW w:w="5993" w:type="dxa"/>
            <w:gridSpan w:val="3"/>
            <w:vAlign w:val="center"/>
          </w:tcPr>
          <w:p w14:paraId="021DAD10">
            <w:pPr>
              <w:jc w:val="center"/>
              <w:rPr>
                <w:rFonts w:hint="eastAsia" w:ascii="宋体" w:hAnsi="宋体" w:eastAsia="宋体"/>
                <w:sz w:val="24"/>
              </w:rPr>
            </w:pPr>
          </w:p>
        </w:tc>
        <w:tc>
          <w:tcPr>
            <w:tcW w:w="1239" w:type="dxa"/>
            <w:vAlign w:val="center"/>
          </w:tcPr>
          <w:p w14:paraId="5B77C203">
            <w:pPr>
              <w:jc w:val="center"/>
              <w:rPr>
                <w:rFonts w:hint="eastAsia" w:ascii="宋体" w:hAnsi="宋体" w:eastAsia="宋体"/>
                <w:sz w:val="24"/>
              </w:rPr>
            </w:pPr>
          </w:p>
        </w:tc>
      </w:tr>
      <w:tr w14:paraId="57CE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807" w:type="dxa"/>
            <w:vAlign w:val="center"/>
          </w:tcPr>
          <w:p w14:paraId="4776F77B">
            <w:pPr>
              <w:jc w:val="center"/>
              <w:rPr>
                <w:rFonts w:hint="eastAsia" w:ascii="宋体" w:hAnsi="宋体" w:eastAsia="宋体"/>
                <w:sz w:val="24"/>
              </w:rPr>
            </w:pPr>
            <w:r>
              <w:rPr>
                <w:rFonts w:hint="eastAsia" w:ascii="宋体" w:hAnsi="宋体" w:eastAsia="宋体"/>
                <w:sz w:val="24"/>
              </w:rPr>
              <w:t>出差任</w:t>
            </w:r>
            <w:r>
              <w:rPr>
                <w:rFonts w:ascii="宋体" w:hAnsi="宋体" w:eastAsia="宋体"/>
                <w:sz w:val="24"/>
              </w:rPr>
              <w:t>务</w:t>
            </w:r>
          </w:p>
        </w:tc>
        <w:tc>
          <w:tcPr>
            <w:tcW w:w="5993" w:type="dxa"/>
            <w:gridSpan w:val="3"/>
            <w:vAlign w:val="center"/>
          </w:tcPr>
          <w:p w14:paraId="1E9AA71F">
            <w:pPr>
              <w:jc w:val="center"/>
              <w:rPr>
                <w:rFonts w:hint="eastAsia" w:ascii="宋体" w:hAnsi="宋体" w:eastAsia="宋体"/>
                <w:sz w:val="24"/>
              </w:rPr>
            </w:pPr>
          </w:p>
        </w:tc>
        <w:tc>
          <w:tcPr>
            <w:tcW w:w="1239" w:type="dxa"/>
            <w:vAlign w:val="center"/>
          </w:tcPr>
          <w:p w14:paraId="66F1FC09">
            <w:pPr>
              <w:jc w:val="center"/>
              <w:rPr>
                <w:rFonts w:hint="eastAsia" w:ascii="宋体" w:hAnsi="宋体" w:eastAsia="宋体"/>
                <w:sz w:val="24"/>
              </w:rPr>
            </w:pPr>
          </w:p>
        </w:tc>
      </w:tr>
      <w:tr w14:paraId="3BB6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807" w:type="dxa"/>
            <w:vAlign w:val="center"/>
          </w:tcPr>
          <w:p w14:paraId="6D6B15A8">
            <w:pPr>
              <w:jc w:val="center"/>
              <w:rPr>
                <w:rFonts w:ascii="宋体" w:hAnsi="宋体" w:eastAsia="宋体"/>
                <w:sz w:val="24"/>
              </w:rPr>
            </w:pPr>
            <w:r>
              <w:rPr>
                <w:rFonts w:hint="eastAsia" w:ascii="宋体" w:hAnsi="宋体" w:eastAsia="宋体"/>
                <w:sz w:val="24"/>
              </w:rPr>
              <w:t>科室</w:t>
            </w:r>
            <w:r>
              <w:rPr>
                <w:rFonts w:ascii="宋体" w:hAnsi="宋体" w:eastAsia="宋体"/>
                <w:sz w:val="24"/>
              </w:rPr>
              <w:t>负责人</w:t>
            </w:r>
          </w:p>
          <w:p w14:paraId="3B2D27F5">
            <w:pPr>
              <w:jc w:val="center"/>
              <w:rPr>
                <w:rFonts w:hint="eastAsia" w:ascii="宋体" w:hAnsi="宋体" w:eastAsia="宋体"/>
                <w:sz w:val="24"/>
              </w:rPr>
            </w:pPr>
            <w:r>
              <w:rPr>
                <w:rFonts w:ascii="宋体" w:hAnsi="宋体" w:eastAsia="宋体"/>
                <w:sz w:val="24"/>
              </w:rPr>
              <w:t>意见</w:t>
            </w:r>
          </w:p>
        </w:tc>
        <w:tc>
          <w:tcPr>
            <w:tcW w:w="1807" w:type="dxa"/>
            <w:vAlign w:val="center"/>
          </w:tcPr>
          <w:p w14:paraId="0D084619">
            <w:pPr>
              <w:jc w:val="center"/>
              <w:rPr>
                <w:rFonts w:hint="eastAsia" w:ascii="宋体" w:hAnsi="宋体" w:eastAsia="宋体"/>
                <w:sz w:val="24"/>
              </w:rPr>
            </w:pPr>
          </w:p>
        </w:tc>
        <w:tc>
          <w:tcPr>
            <w:tcW w:w="1343" w:type="dxa"/>
            <w:vAlign w:val="center"/>
          </w:tcPr>
          <w:p w14:paraId="1BD9458D">
            <w:pPr>
              <w:jc w:val="center"/>
              <w:rPr>
                <w:rFonts w:ascii="宋体" w:hAnsi="宋体" w:eastAsia="宋体"/>
                <w:sz w:val="24"/>
              </w:rPr>
            </w:pPr>
            <w:r>
              <w:rPr>
                <w:rFonts w:hint="eastAsia" w:ascii="宋体" w:hAnsi="宋体" w:eastAsia="宋体"/>
                <w:sz w:val="24"/>
              </w:rPr>
              <w:t>单位</w:t>
            </w:r>
            <w:r>
              <w:rPr>
                <w:rFonts w:ascii="宋体" w:hAnsi="宋体" w:eastAsia="宋体"/>
                <w:sz w:val="24"/>
              </w:rPr>
              <w:t>领导</w:t>
            </w:r>
          </w:p>
          <w:p w14:paraId="24C1F32F">
            <w:pPr>
              <w:jc w:val="center"/>
              <w:rPr>
                <w:rFonts w:hint="eastAsia" w:ascii="宋体" w:hAnsi="宋体" w:eastAsia="宋体"/>
                <w:sz w:val="24"/>
              </w:rPr>
            </w:pPr>
            <w:r>
              <w:rPr>
                <w:rFonts w:ascii="宋体" w:hAnsi="宋体" w:eastAsia="宋体"/>
                <w:sz w:val="24"/>
              </w:rPr>
              <w:t>审批意见</w:t>
            </w:r>
          </w:p>
        </w:tc>
        <w:tc>
          <w:tcPr>
            <w:tcW w:w="2843" w:type="dxa"/>
            <w:vAlign w:val="center"/>
          </w:tcPr>
          <w:p w14:paraId="10F71A0B">
            <w:pPr>
              <w:jc w:val="center"/>
              <w:rPr>
                <w:rFonts w:hint="eastAsia" w:ascii="宋体" w:hAnsi="宋体" w:eastAsia="宋体"/>
                <w:sz w:val="24"/>
              </w:rPr>
            </w:pPr>
          </w:p>
        </w:tc>
        <w:tc>
          <w:tcPr>
            <w:tcW w:w="1239" w:type="dxa"/>
            <w:vAlign w:val="center"/>
          </w:tcPr>
          <w:p w14:paraId="7F6DF519">
            <w:pPr>
              <w:jc w:val="center"/>
              <w:rPr>
                <w:rFonts w:hint="eastAsia" w:ascii="宋体" w:hAnsi="宋体" w:eastAsia="宋体"/>
                <w:sz w:val="24"/>
              </w:rPr>
            </w:pPr>
          </w:p>
        </w:tc>
      </w:tr>
    </w:tbl>
    <w:p w14:paraId="43037046">
      <w:pPr>
        <w:rPr>
          <w:rFonts w:ascii="宋体" w:hAnsi="宋体" w:eastAsia="宋体"/>
          <w:sz w:val="24"/>
        </w:rPr>
      </w:pPr>
    </w:p>
    <w:p w14:paraId="5947ED85">
      <w:pPr>
        <w:rPr>
          <w:rFonts w:ascii="宋体" w:hAnsi="宋体" w:eastAsia="宋体"/>
          <w:sz w:val="24"/>
        </w:rPr>
      </w:pPr>
    </w:p>
    <w:p w14:paraId="3A72B5D7">
      <w:pPr>
        <w:rPr>
          <w:rFonts w:ascii="宋体" w:hAnsi="宋体" w:eastAsia="宋体"/>
          <w:sz w:val="24"/>
        </w:rPr>
      </w:pPr>
    </w:p>
    <w:p w14:paraId="5A7D394F">
      <w:pPr>
        <w:jc w:val="center"/>
        <w:rPr>
          <w:rFonts w:ascii="宋体" w:hAnsi="宋体" w:eastAsia="宋体"/>
          <w:sz w:val="36"/>
        </w:rPr>
      </w:pPr>
      <w:r>
        <w:rPr>
          <w:rFonts w:hint="eastAsia" w:ascii="宋体" w:hAnsi="宋体" w:eastAsia="宋体"/>
          <w:sz w:val="36"/>
          <w:lang w:val="en-US" w:eastAsia="zh-CN"/>
        </w:rPr>
        <w:t>枣庄市台儿庄区</w:t>
      </w:r>
      <w:r>
        <w:rPr>
          <w:rFonts w:hint="eastAsia" w:ascii="宋体" w:hAnsi="宋体" w:eastAsia="宋体"/>
          <w:sz w:val="36"/>
        </w:rPr>
        <w:t>实验</w:t>
      </w:r>
      <w:r>
        <w:rPr>
          <w:rFonts w:ascii="宋体" w:hAnsi="宋体" w:eastAsia="宋体"/>
          <w:sz w:val="36"/>
        </w:rPr>
        <w:t>小学</w:t>
      </w:r>
      <w:r>
        <w:rPr>
          <w:rFonts w:hint="eastAsia" w:ascii="宋体" w:hAnsi="宋体" w:eastAsia="宋体"/>
          <w:sz w:val="36"/>
        </w:rPr>
        <w:t>工作</w:t>
      </w:r>
      <w:r>
        <w:rPr>
          <w:rFonts w:ascii="宋体" w:hAnsi="宋体" w:eastAsia="宋体"/>
          <w:sz w:val="36"/>
        </w:rPr>
        <w:t>人员</w:t>
      </w:r>
      <w:r>
        <w:rPr>
          <w:rFonts w:hint="eastAsia" w:ascii="宋体" w:hAnsi="宋体" w:eastAsia="宋体"/>
          <w:sz w:val="36"/>
        </w:rPr>
        <w:t>出</w:t>
      </w:r>
      <w:r>
        <w:rPr>
          <w:rFonts w:ascii="宋体" w:hAnsi="宋体" w:eastAsia="宋体"/>
          <w:sz w:val="36"/>
        </w:rPr>
        <w:t>差审批单</w:t>
      </w:r>
    </w:p>
    <w:p w14:paraId="472CF85D">
      <w:pPr>
        <w:jc w:val="center"/>
        <w:rPr>
          <w:rFonts w:hint="eastAsia" w:ascii="宋体" w:hAnsi="宋体" w:eastAsia="宋体"/>
          <w:sz w:val="36"/>
        </w:rPr>
      </w:pPr>
    </w:p>
    <w:p w14:paraId="37908F6B">
      <w:pPr>
        <w:rPr>
          <w:rFonts w:ascii="宋体" w:hAnsi="宋体" w:eastAsia="宋体"/>
          <w:sz w:val="24"/>
        </w:rPr>
      </w:pPr>
      <w:r>
        <w:rPr>
          <w:rFonts w:hint="eastAsia" w:ascii="宋体" w:hAnsi="宋体" w:eastAsia="宋体"/>
          <w:sz w:val="24"/>
        </w:rPr>
        <w:t>科</w:t>
      </w:r>
      <w:r>
        <w:rPr>
          <w:rFonts w:ascii="宋体" w:hAnsi="宋体" w:eastAsia="宋体"/>
          <w:sz w:val="24"/>
        </w:rPr>
        <w:t>（室）</w:t>
      </w:r>
      <w:r>
        <w:rPr>
          <w:rFonts w:hint="eastAsia" w:ascii="宋体" w:hAnsi="宋体" w:eastAsia="宋体"/>
          <w:sz w:val="24"/>
          <w:u w:val="single"/>
        </w:rPr>
        <w:t xml:space="preserve">                  </w:t>
      </w:r>
      <w:r>
        <w:rPr>
          <w:rFonts w:ascii="宋体" w:hAnsi="宋体" w:eastAsia="宋体"/>
          <w:sz w:val="24"/>
        </w:rPr>
        <w:t xml:space="preserve">                  </w:t>
      </w:r>
      <w:r>
        <w:rPr>
          <w:rFonts w:hint="eastAsia" w:ascii="宋体" w:hAnsi="宋体" w:eastAsia="宋体"/>
          <w:sz w:val="24"/>
        </w:rPr>
        <w:t>年      月     日</w:t>
      </w:r>
    </w:p>
    <w:p w14:paraId="6E13EFFF">
      <w:pPr>
        <w:rPr>
          <w:rFonts w:ascii="宋体" w:hAnsi="宋体" w:eastAsia="宋体"/>
          <w:sz w:val="24"/>
        </w:rPr>
      </w:pP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807"/>
        <w:gridCol w:w="1343"/>
        <w:gridCol w:w="2843"/>
        <w:gridCol w:w="1239"/>
      </w:tblGrid>
      <w:tr w14:paraId="3F43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807" w:type="dxa"/>
            <w:vAlign w:val="center"/>
          </w:tcPr>
          <w:p w14:paraId="752620C2">
            <w:pPr>
              <w:jc w:val="center"/>
              <w:rPr>
                <w:rFonts w:ascii="宋体" w:hAnsi="宋体" w:eastAsia="宋体"/>
                <w:sz w:val="24"/>
              </w:rPr>
            </w:pPr>
            <w:r>
              <w:rPr>
                <w:rFonts w:hint="eastAsia" w:ascii="宋体" w:hAnsi="宋体" w:eastAsia="宋体"/>
                <w:sz w:val="24"/>
              </w:rPr>
              <w:t>姓</w:t>
            </w:r>
          </w:p>
          <w:p w14:paraId="2F9CE7B1">
            <w:pPr>
              <w:jc w:val="center"/>
              <w:rPr>
                <w:rFonts w:hint="eastAsia" w:ascii="宋体" w:hAnsi="宋体" w:eastAsia="宋体"/>
                <w:sz w:val="24"/>
              </w:rPr>
            </w:pPr>
            <w:r>
              <w:rPr>
                <w:rFonts w:hint="eastAsia" w:ascii="宋体" w:hAnsi="宋体" w:eastAsia="宋体"/>
                <w:sz w:val="24"/>
              </w:rPr>
              <w:t>名</w:t>
            </w:r>
          </w:p>
        </w:tc>
        <w:tc>
          <w:tcPr>
            <w:tcW w:w="1807" w:type="dxa"/>
            <w:vAlign w:val="center"/>
          </w:tcPr>
          <w:p w14:paraId="5EFD6774">
            <w:pPr>
              <w:jc w:val="center"/>
              <w:rPr>
                <w:rFonts w:hint="eastAsia" w:ascii="宋体" w:hAnsi="宋体" w:eastAsia="宋体"/>
                <w:sz w:val="24"/>
              </w:rPr>
            </w:pPr>
          </w:p>
        </w:tc>
        <w:tc>
          <w:tcPr>
            <w:tcW w:w="1343" w:type="dxa"/>
            <w:vAlign w:val="center"/>
          </w:tcPr>
          <w:p w14:paraId="7CAD56B2">
            <w:pPr>
              <w:jc w:val="center"/>
              <w:rPr>
                <w:rFonts w:ascii="宋体" w:hAnsi="宋体" w:eastAsia="宋体"/>
                <w:sz w:val="24"/>
              </w:rPr>
            </w:pPr>
            <w:r>
              <w:rPr>
                <w:rFonts w:hint="eastAsia" w:ascii="宋体" w:hAnsi="宋体" w:eastAsia="宋体"/>
                <w:sz w:val="24"/>
              </w:rPr>
              <w:t>出</w:t>
            </w:r>
          </w:p>
          <w:p w14:paraId="44CB1104">
            <w:pPr>
              <w:jc w:val="center"/>
              <w:rPr>
                <w:rFonts w:ascii="宋体" w:hAnsi="宋体" w:eastAsia="宋体"/>
                <w:sz w:val="24"/>
              </w:rPr>
            </w:pPr>
            <w:r>
              <w:rPr>
                <w:rFonts w:hint="eastAsia" w:ascii="宋体" w:hAnsi="宋体" w:eastAsia="宋体"/>
                <w:sz w:val="24"/>
              </w:rPr>
              <w:t>差</w:t>
            </w:r>
          </w:p>
          <w:p w14:paraId="34B11BF6">
            <w:pPr>
              <w:jc w:val="center"/>
              <w:rPr>
                <w:rFonts w:ascii="宋体" w:hAnsi="宋体" w:eastAsia="宋体"/>
                <w:sz w:val="24"/>
              </w:rPr>
            </w:pPr>
            <w:r>
              <w:rPr>
                <w:rFonts w:ascii="宋体" w:hAnsi="宋体" w:eastAsia="宋体"/>
                <w:sz w:val="24"/>
              </w:rPr>
              <w:t>时</w:t>
            </w:r>
          </w:p>
          <w:p w14:paraId="158407A0">
            <w:pPr>
              <w:jc w:val="center"/>
              <w:rPr>
                <w:rFonts w:hint="eastAsia" w:ascii="宋体" w:hAnsi="宋体" w:eastAsia="宋体"/>
                <w:sz w:val="24"/>
              </w:rPr>
            </w:pPr>
            <w:r>
              <w:rPr>
                <w:rFonts w:ascii="宋体" w:hAnsi="宋体" w:eastAsia="宋体"/>
                <w:sz w:val="24"/>
              </w:rPr>
              <w:t>间</w:t>
            </w:r>
          </w:p>
        </w:tc>
        <w:tc>
          <w:tcPr>
            <w:tcW w:w="2843" w:type="dxa"/>
            <w:vAlign w:val="center"/>
          </w:tcPr>
          <w:p w14:paraId="5DBA6FDD">
            <w:pPr>
              <w:jc w:val="center"/>
              <w:rPr>
                <w:rFonts w:ascii="宋体" w:hAnsi="宋体" w:eastAsia="宋体"/>
                <w:sz w:val="24"/>
              </w:rPr>
            </w:pPr>
            <w:r>
              <w:rPr>
                <w:rFonts w:hint="eastAsia" w:ascii="宋体" w:hAnsi="宋体" w:eastAsia="宋体"/>
                <w:sz w:val="24"/>
              </w:rPr>
              <w:t>自    月    日</w:t>
            </w:r>
            <w:r>
              <w:rPr>
                <w:rFonts w:ascii="宋体" w:hAnsi="宋体" w:eastAsia="宋体"/>
                <w:sz w:val="24"/>
              </w:rPr>
              <w:t>起</w:t>
            </w:r>
          </w:p>
          <w:p w14:paraId="418F1913">
            <w:pPr>
              <w:jc w:val="center"/>
              <w:rPr>
                <w:rFonts w:ascii="宋体" w:hAnsi="宋体" w:eastAsia="宋体"/>
                <w:sz w:val="24"/>
              </w:rPr>
            </w:pPr>
            <w:r>
              <w:rPr>
                <w:rFonts w:hint="eastAsia" w:ascii="宋体" w:hAnsi="宋体" w:eastAsia="宋体"/>
                <w:sz w:val="24"/>
              </w:rPr>
              <w:t>至    月    日</w:t>
            </w:r>
            <w:r>
              <w:rPr>
                <w:rFonts w:ascii="宋体" w:hAnsi="宋体" w:eastAsia="宋体"/>
                <w:sz w:val="24"/>
              </w:rPr>
              <w:t>止</w:t>
            </w:r>
          </w:p>
          <w:p w14:paraId="03C35FC1">
            <w:pPr>
              <w:jc w:val="center"/>
              <w:rPr>
                <w:rFonts w:hint="eastAsia" w:ascii="宋体" w:hAnsi="宋体" w:eastAsia="宋体"/>
                <w:sz w:val="24"/>
                <w:u w:val="single"/>
              </w:rPr>
            </w:pPr>
            <w:r>
              <w:rPr>
                <w:rFonts w:hint="eastAsia" w:ascii="宋体" w:hAnsi="宋体" w:eastAsia="宋体"/>
                <w:sz w:val="24"/>
              </w:rPr>
              <w:t>预计</w:t>
            </w:r>
            <w:r>
              <w:rPr>
                <w:rFonts w:hint="eastAsia" w:ascii="宋体" w:hAnsi="宋体" w:eastAsia="宋体"/>
                <w:sz w:val="24"/>
                <w:u w:val="single"/>
              </w:rPr>
              <w:t xml:space="preserve">          </w:t>
            </w:r>
            <w:r>
              <w:rPr>
                <w:rFonts w:hint="eastAsia" w:ascii="宋体" w:hAnsi="宋体" w:eastAsia="宋体"/>
                <w:sz w:val="24"/>
              </w:rPr>
              <w:t>天</w:t>
            </w:r>
          </w:p>
        </w:tc>
        <w:tc>
          <w:tcPr>
            <w:tcW w:w="1239" w:type="dxa"/>
            <w:vAlign w:val="center"/>
          </w:tcPr>
          <w:p w14:paraId="75F99D8F">
            <w:pPr>
              <w:jc w:val="center"/>
              <w:rPr>
                <w:rFonts w:hint="eastAsia" w:ascii="宋体" w:hAnsi="宋体" w:eastAsia="宋体"/>
                <w:sz w:val="24"/>
              </w:rPr>
            </w:pPr>
            <w:r>
              <w:rPr>
                <w:rFonts w:hint="eastAsia" w:ascii="宋体" w:hAnsi="宋体" w:eastAsia="宋体"/>
                <w:sz w:val="24"/>
              </w:rPr>
              <w:t>说明</w:t>
            </w:r>
          </w:p>
        </w:tc>
      </w:tr>
      <w:tr w14:paraId="6131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07" w:type="dxa"/>
            <w:vAlign w:val="center"/>
          </w:tcPr>
          <w:p w14:paraId="11D54F62">
            <w:pPr>
              <w:jc w:val="center"/>
              <w:rPr>
                <w:rFonts w:hint="eastAsia" w:ascii="宋体" w:hAnsi="宋体" w:eastAsia="宋体"/>
                <w:sz w:val="24"/>
              </w:rPr>
            </w:pPr>
            <w:r>
              <w:rPr>
                <w:rFonts w:hint="eastAsia" w:ascii="宋体" w:hAnsi="宋体" w:eastAsia="宋体"/>
                <w:sz w:val="24"/>
              </w:rPr>
              <w:t>出差</w:t>
            </w:r>
            <w:r>
              <w:rPr>
                <w:rFonts w:ascii="宋体" w:hAnsi="宋体" w:eastAsia="宋体"/>
                <w:sz w:val="24"/>
              </w:rPr>
              <w:t>前往地点及</w:t>
            </w:r>
            <w:r>
              <w:rPr>
                <w:rFonts w:hint="eastAsia" w:ascii="宋体" w:hAnsi="宋体" w:eastAsia="宋体"/>
                <w:sz w:val="24"/>
              </w:rPr>
              <w:t>乘</w:t>
            </w:r>
            <w:r>
              <w:rPr>
                <w:rFonts w:ascii="宋体" w:hAnsi="宋体" w:eastAsia="宋体"/>
                <w:sz w:val="24"/>
              </w:rPr>
              <w:t>坐交通工具</w:t>
            </w:r>
          </w:p>
        </w:tc>
        <w:tc>
          <w:tcPr>
            <w:tcW w:w="5993" w:type="dxa"/>
            <w:gridSpan w:val="3"/>
            <w:vAlign w:val="center"/>
          </w:tcPr>
          <w:p w14:paraId="58A3AFD9">
            <w:pPr>
              <w:jc w:val="center"/>
              <w:rPr>
                <w:rFonts w:hint="eastAsia" w:ascii="宋体" w:hAnsi="宋体" w:eastAsia="宋体"/>
                <w:sz w:val="24"/>
              </w:rPr>
            </w:pPr>
          </w:p>
        </w:tc>
        <w:tc>
          <w:tcPr>
            <w:tcW w:w="1239" w:type="dxa"/>
            <w:vAlign w:val="center"/>
          </w:tcPr>
          <w:p w14:paraId="5B989C10">
            <w:pPr>
              <w:jc w:val="center"/>
              <w:rPr>
                <w:rFonts w:hint="eastAsia" w:ascii="宋体" w:hAnsi="宋体" w:eastAsia="宋体"/>
                <w:sz w:val="24"/>
              </w:rPr>
            </w:pPr>
          </w:p>
        </w:tc>
      </w:tr>
      <w:tr w14:paraId="42D8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807" w:type="dxa"/>
            <w:vAlign w:val="center"/>
          </w:tcPr>
          <w:p w14:paraId="5712B218">
            <w:pPr>
              <w:jc w:val="center"/>
              <w:rPr>
                <w:rFonts w:hint="eastAsia" w:ascii="宋体" w:hAnsi="宋体" w:eastAsia="宋体"/>
                <w:sz w:val="24"/>
              </w:rPr>
            </w:pPr>
            <w:r>
              <w:rPr>
                <w:rFonts w:hint="eastAsia" w:ascii="宋体" w:hAnsi="宋体" w:eastAsia="宋体"/>
                <w:sz w:val="24"/>
              </w:rPr>
              <w:t>出差任</w:t>
            </w:r>
            <w:r>
              <w:rPr>
                <w:rFonts w:ascii="宋体" w:hAnsi="宋体" w:eastAsia="宋体"/>
                <w:sz w:val="24"/>
              </w:rPr>
              <w:t>务</w:t>
            </w:r>
          </w:p>
        </w:tc>
        <w:tc>
          <w:tcPr>
            <w:tcW w:w="5993" w:type="dxa"/>
            <w:gridSpan w:val="3"/>
            <w:vAlign w:val="center"/>
          </w:tcPr>
          <w:p w14:paraId="5333FD90">
            <w:pPr>
              <w:jc w:val="center"/>
              <w:rPr>
                <w:rFonts w:hint="eastAsia" w:ascii="宋体" w:hAnsi="宋体" w:eastAsia="宋体"/>
                <w:sz w:val="24"/>
              </w:rPr>
            </w:pPr>
          </w:p>
        </w:tc>
        <w:tc>
          <w:tcPr>
            <w:tcW w:w="1239" w:type="dxa"/>
            <w:vAlign w:val="center"/>
          </w:tcPr>
          <w:p w14:paraId="28D9BE0B">
            <w:pPr>
              <w:jc w:val="center"/>
              <w:rPr>
                <w:rFonts w:hint="eastAsia" w:ascii="宋体" w:hAnsi="宋体" w:eastAsia="宋体"/>
                <w:sz w:val="24"/>
              </w:rPr>
            </w:pPr>
          </w:p>
        </w:tc>
      </w:tr>
      <w:tr w14:paraId="718F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807" w:type="dxa"/>
            <w:vAlign w:val="center"/>
          </w:tcPr>
          <w:p w14:paraId="69A8C230">
            <w:pPr>
              <w:jc w:val="center"/>
              <w:rPr>
                <w:rFonts w:ascii="宋体" w:hAnsi="宋体" w:eastAsia="宋体"/>
                <w:sz w:val="24"/>
              </w:rPr>
            </w:pPr>
            <w:r>
              <w:rPr>
                <w:rFonts w:hint="eastAsia" w:ascii="宋体" w:hAnsi="宋体" w:eastAsia="宋体"/>
                <w:sz w:val="24"/>
              </w:rPr>
              <w:t>科室</w:t>
            </w:r>
            <w:r>
              <w:rPr>
                <w:rFonts w:ascii="宋体" w:hAnsi="宋体" w:eastAsia="宋体"/>
                <w:sz w:val="24"/>
              </w:rPr>
              <w:t>负责人</w:t>
            </w:r>
          </w:p>
          <w:p w14:paraId="3767FA4D">
            <w:pPr>
              <w:jc w:val="center"/>
              <w:rPr>
                <w:rFonts w:hint="eastAsia" w:ascii="宋体" w:hAnsi="宋体" w:eastAsia="宋体"/>
                <w:sz w:val="24"/>
              </w:rPr>
            </w:pPr>
            <w:r>
              <w:rPr>
                <w:rFonts w:ascii="宋体" w:hAnsi="宋体" w:eastAsia="宋体"/>
                <w:sz w:val="24"/>
              </w:rPr>
              <w:t>意见</w:t>
            </w:r>
          </w:p>
        </w:tc>
        <w:tc>
          <w:tcPr>
            <w:tcW w:w="1807" w:type="dxa"/>
            <w:vAlign w:val="center"/>
          </w:tcPr>
          <w:p w14:paraId="64C8D3BC">
            <w:pPr>
              <w:jc w:val="center"/>
              <w:rPr>
                <w:rFonts w:hint="eastAsia" w:ascii="宋体" w:hAnsi="宋体" w:eastAsia="宋体"/>
                <w:sz w:val="24"/>
              </w:rPr>
            </w:pPr>
          </w:p>
        </w:tc>
        <w:tc>
          <w:tcPr>
            <w:tcW w:w="1343" w:type="dxa"/>
            <w:vAlign w:val="center"/>
          </w:tcPr>
          <w:p w14:paraId="4CF48649">
            <w:pPr>
              <w:jc w:val="center"/>
              <w:rPr>
                <w:rFonts w:ascii="宋体" w:hAnsi="宋体" w:eastAsia="宋体"/>
                <w:sz w:val="24"/>
              </w:rPr>
            </w:pPr>
            <w:r>
              <w:rPr>
                <w:rFonts w:hint="eastAsia" w:ascii="宋体" w:hAnsi="宋体" w:eastAsia="宋体"/>
                <w:sz w:val="24"/>
              </w:rPr>
              <w:t>单位</w:t>
            </w:r>
            <w:r>
              <w:rPr>
                <w:rFonts w:ascii="宋体" w:hAnsi="宋体" w:eastAsia="宋体"/>
                <w:sz w:val="24"/>
              </w:rPr>
              <w:t>领导</w:t>
            </w:r>
          </w:p>
          <w:p w14:paraId="7DD63035">
            <w:pPr>
              <w:jc w:val="center"/>
              <w:rPr>
                <w:rFonts w:hint="eastAsia" w:ascii="宋体" w:hAnsi="宋体" w:eastAsia="宋体"/>
                <w:sz w:val="24"/>
              </w:rPr>
            </w:pPr>
            <w:r>
              <w:rPr>
                <w:rFonts w:ascii="宋体" w:hAnsi="宋体" w:eastAsia="宋体"/>
                <w:sz w:val="24"/>
              </w:rPr>
              <w:t>审批意见</w:t>
            </w:r>
          </w:p>
        </w:tc>
        <w:tc>
          <w:tcPr>
            <w:tcW w:w="2843" w:type="dxa"/>
            <w:vAlign w:val="center"/>
          </w:tcPr>
          <w:p w14:paraId="3BCFB242">
            <w:pPr>
              <w:jc w:val="center"/>
              <w:rPr>
                <w:rFonts w:hint="eastAsia" w:ascii="宋体" w:hAnsi="宋体" w:eastAsia="宋体"/>
                <w:sz w:val="24"/>
              </w:rPr>
            </w:pPr>
          </w:p>
        </w:tc>
        <w:tc>
          <w:tcPr>
            <w:tcW w:w="1239" w:type="dxa"/>
            <w:vAlign w:val="center"/>
          </w:tcPr>
          <w:p w14:paraId="100545D8">
            <w:pPr>
              <w:jc w:val="center"/>
              <w:rPr>
                <w:rFonts w:hint="eastAsia" w:ascii="宋体" w:hAnsi="宋体" w:eastAsia="宋体"/>
                <w:sz w:val="24"/>
              </w:rPr>
            </w:pPr>
          </w:p>
        </w:tc>
      </w:tr>
    </w:tbl>
    <w:p w14:paraId="2892D1C1">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枣庄市台儿庄区实验小学财务报销审议</w:t>
      </w:r>
      <w:bookmarkEnd w:id="7"/>
    </w:p>
    <w:p w14:paraId="274B8B13">
      <w:pPr>
        <w:jc w:val="center"/>
        <w:outlineLvl w:val="0"/>
        <w:rPr>
          <w:rFonts w:hint="eastAsia" w:ascii="宋体" w:hAnsi="宋体" w:eastAsia="宋体" w:cs="宋体"/>
          <w:b/>
          <w:bCs/>
          <w:sz w:val="44"/>
          <w:szCs w:val="44"/>
          <w:lang w:val="en-US" w:eastAsia="zh-CN"/>
        </w:rPr>
      </w:pPr>
      <w:bookmarkStart w:id="8" w:name="_Toc690"/>
      <w:r>
        <w:rPr>
          <w:rFonts w:hint="eastAsia" w:ascii="宋体" w:hAnsi="宋体" w:eastAsia="宋体" w:cs="宋体"/>
          <w:b/>
          <w:bCs/>
          <w:sz w:val="44"/>
          <w:szCs w:val="44"/>
          <w:lang w:val="en-US" w:eastAsia="zh-CN"/>
        </w:rPr>
        <w:t>会议制度</w:t>
      </w:r>
      <w:bookmarkEnd w:id="8"/>
    </w:p>
    <w:p w14:paraId="103ADEC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b/>
          <w:bCs/>
          <w:sz w:val="36"/>
          <w:szCs w:val="44"/>
          <w:lang w:val="en-US" w:eastAsia="zh-CN"/>
        </w:rPr>
      </w:pPr>
    </w:p>
    <w:p w14:paraId="4D20EC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一、根据《党政机关厉行节约反对浪费条例》精神，按照省、市差旅费支出管理有关规定和区财政局《关于印发〈台儿庄区区直机关差旅费管理办法〉的通知》（台财字〔2014〕60 号）、《台儿庄区教育局办公室关于进一步加强差旅费管理工作的通知》(台教办发〔2018〕1号)等文件精神，特制定本制度。</w:t>
      </w:r>
    </w:p>
    <w:p w14:paraId="653F81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二、本会议原则上每月集中召开一次，参加人员包括负责财务工作的相关人员及民主理财小组成员。</w:t>
      </w:r>
    </w:p>
    <w:p w14:paraId="719AF47E">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三、会上，有关人员对当月支出费用进行说明，交民主理财小组当场审议。</w:t>
      </w:r>
    </w:p>
    <w:p w14:paraId="6A9586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四、审议结果分为“无异议，一致通过”和“暂缓通过，进行整改”两种，具有法律效力。如存在异议，有关人员及财务人员应认真对待，积极落实整改意见。</w:t>
      </w:r>
    </w:p>
    <w:p w14:paraId="39D27F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五、会后，财务人员要认真整理各种票据及凭证，及时交校长审核，签字报销。</w:t>
      </w:r>
    </w:p>
    <w:p w14:paraId="00EF22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六、本制度自2018年11月12日实施。</w:t>
      </w:r>
    </w:p>
    <w:p w14:paraId="6E1733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760" w:firstLineChars="18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2018年11月9日</w:t>
      </w:r>
    </w:p>
    <w:p w14:paraId="2C0EAF5D">
      <w:pPr>
        <w:numPr>
          <w:ilvl w:val="0"/>
          <w:numId w:val="0"/>
        </w:numPr>
        <w:rPr>
          <w:rFonts w:hint="eastAsia" w:ascii="仿宋" w:hAnsi="仿宋" w:eastAsia="仿宋" w:cs="仿宋"/>
          <w:b/>
          <w:bCs/>
          <w:sz w:val="32"/>
          <w:szCs w:val="32"/>
          <w:lang w:val="en-US" w:eastAsia="zh-CN"/>
        </w:rPr>
      </w:pPr>
    </w:p>
    <w:p w14:paraId="3D1AA0BC">
      <w:pPr>
        <w:numPr>
          <w:ilvl w:val="0"/>
          <w:numId w:val="0"/>
        </w:numPr>
        <w:rPr>
          <w:rFonts w:hint="eastAsia" w:ascii="仿宋" w:hAnsi="仿宋" w:eastAsia="仿宋" w:cs="仿宋"/>
          <w:b/>
          <w:bCs/>
          <w:sz w:val="32"/>
          <w:szCs w:val="32"/>
          <w:lang w:val="en-US" w:eastAsia="zh-CN"/>
        </w:rPr>
      </w:pPr>
    </w:p>
    <w:p w14:paraId="2D8CF4D0">
      <w:pPr>
        <w:numPr>
          <w:ilvl w:val="0"/>
          <w:numId w:val="0"/>
        </w:numPr>
        <w:rPr>
          <w:rFonts w:hint="eastAsia" w:ascii="仿宋" w:hAnsi="仿宋" w:eastAsia="仿宋" w:cs="仿宋"/>
          <w:b/>
          <w:bCs/>
          <w:sz w:val="32"/>
          <w:szCs w:val="32"/>
          <w:lang w:val="en-US" w:eastAsia="zh-CN"/>
        </w:rPr>
      </w:pPr>
    </w:p>
    <w:p w14:paraId="07EE39A3">
      <w:pPr>
        <w:numPr>
          <w:ilvl w:val="0"/>
          <w:numId w:val="0"/>
        </w:numPr>
        <w:rPr>
          <w:rFonts w:hint="eastAsia" w:ascii="仿宋" w:hAnsi="仿宋" w:eastAsia="仿宋" w:cs="仿宋"/>
          <w:b/>
          <w:bCs/>
          <w:sz w:val="32"/>
          <w:szCs w:val="32"/>
          <w:lang w:val="en-US" w:eastAsia="zh-CN"/>
        </w:rPr>
      </w:pPr>
    </w:p>
    <w:p w14:paraId="2E542EE4">
      <w:pPr>
        <w:jc w:val="both"/>
        <w:rPr>
          <w:rFonts w:hint="eastAsia"/>
          <w:b/>
          <w:bCs/>
          <w:sz w:val="21"/>
          <w:szCs w:val="24"/>
          <w:lang w:val="en-US" w:eastAsia="zh-CN"/>
        </w:rPr>
      </w:pPr>
    </w:p>
    <w:p w14:paraId="14DB0ABA">
      <w:pPr>
        <w:rPr>
          <w:rFonts w:hint="eastAsia"/>
          <w:sz w:val="40"/>
          <w:szCs w:val="48"/>
          <w:lang w:val="en-US" w:eastAsia="zh-CN"/>
        </w:rPr>
      </w:pPr>
      <w:r>
        <w:rPr>
          <w:rFonts w:hint="eastAsia"/>
          <w:sz w:val="40"/>
          <w:szCs w:val="48"/>
          <w:lang w:val="en-US" w:eastAsia="zh-CN"/>
        </w:rPr>
        <w:br w:type="page"/>
      </w:r>
    </w:p>
    <w:p w14:paraId="1532DA3A">
      <w:pPr>
        <w:jc w:val="center"/>
        <w:outlineLvl w:val="0"/>
        <w:rPr>
          <w:rFonts w:hint="default" w:ascii="宋体" w:hAnsi="宋体" w:eastAsia="宋体" w:cs="宋体"/>
          <w:b/>
          <w:bCs/>
          <w:sz w:val="44"/>
          <w:szCs w:val="44"/>
          <w:lang w:val="en-US" w:eastAsia="zh-CN"/>
        </w:rPr>
      </w:pPr>
      <w:bookmarkStart w:id="9" w:name="_Toc27168"/>
      <w:r>
        <w:rPr>
          <w:rFonts w:hint="eastAsia" w:ascii="宋体" w:hAnsi="宋体" w:eastAsia="宋体" w:cs="宋体"/>
          <w:b/>
          <w:bCs/>
          <w:sz w:val="44"/>
          <w:szCs w:val="44"/>
          <w:lang w:val="en-US" w:eastAsia="zh-CN"/>
        </w:rPr>
        <w:t>枣庄市</w:t>
      </w:r>
      <w:bookmarkEnd w:id="9"/>
      <w:r>
        <w:rPr>
          <w:rFonts w:hint="eastAsia" w:ascii="宋体" w:hAnsi="宋体" w:eastAsia="宋体" w:cs="宋体"/>
          <w:b/>
          <w:bCs/>
          <w:sz w:val="44"/>
          <w:szCs w:val="44"/>
          <w:lang w:val="en-US" w:eastAsia="zh-CN"/>
        </w:rPr>
        <w:t>台儿庄区实验小学</w:t>
      </w:r>
    </w:p>
    <w:p w14:paraId="7CAF8AF0">
      <w:pPr>
        <w:jc w:val="center"/>
        <w:outlineLvl w:val="0"/>
        <w:rPr>
          <w:rFonts w:hint="eastAsia" w:ascii="宋体" w:hAnsi="宋体" w:eastAsia="宋体" w:cs="宋体"/>
          <w:b/>
          <w:bCs/>
          <w:sz w:val="44"/>
          <w:szCs w:val="44"/>
          <w:lang w:val="en-US" w:eastAsia="zh-CN"/>
        </w:rPr>
      </w:pPr>
      <w:bookmarkStart w:id="10" w:name="_Toc17991"/>
      <w:r>
        <w:rPr>
          <w:rFonts w:hint="eastAsia" w:ascii="宋体" w:hAnsi="宋体" w:eastAsia="宋体" w:cs="宋体"/>
          <w:b/>
          <w:bCs/>
          <w:sz w:val="44"/>
          <w:szCs w:val="44"/>
          <w:lang w:val="en-US" w:eastAsia="zh-CN"/>
        </w:rPr>
        <w:t>关于课服费用收缴和发放的规定</w:t>
      </w:r>
      <w:bookmarkEnd w:id="10"/>
    </w:p>
    <w:p w14:paraId="205A84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44"/>
          <w:szCs w:val="44"/>
          <w:lang w:val="en-US" w:eastAsia="zh-CN"/>
        </w:rPr>
      </w:pPr>
    </w:p>
    <w:p w14:paraId="14E39C4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为规范课服费用的收缴和发放，做到公开透明，科学合理使用，根据相关文件精神，特制定本规定。</w:t>
      </w:r>
    </w:p>
    <w:p w14:paraId="1678433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一、全校推行“工商银行银校通”线上缴费服务，各班级班主任对本班在线上缴费有困难的学生家长提供必要的帮助。</w:t>
      </w:r>
    </w:p>
    <w:p w14:paraId="0618EAC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二、学校财务科及时对每月课服收缴和发放情况进行公示，建立监督机制，做到公开透明。</w:t>
      </w:r>
    </w:p>
    <w:p w14:paraId="5550B987">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学校成立以校长为组长，副校长为副组长，各科室主任、年级主任为成员的课服管理领导小组。成立以校教导处、总务处、财务科负责人为组长，科室成员为组员的工作小组，在课服管理领导小组的领导下，落实对各校区、各年级的课服管理督查责任。</w:t>
      </w:r>
    </w:p>
    <w:p w14:paraId="51D2286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工作小组对各年级课服质量、参加人数、课服费用收发情况、教师辅导效果等，每月深入校区、班级进行督查，督查结果纳入对年级、校区的考核评价。凡没有落实学校文件规定，出现问题的，将按规定进行追责问责。</w:t>
      </w:r>
    </w:p>
    <w:p w14:paraId="1A37A15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五、明确责任，认真履职尽责。对课服费用的收发，年级主任负直接责任，分管校长负领导责任，财务科负审核责任，课服管理领导小组负监督责任。</w:t>
      </w:r>
    </w:p>
    <w:p w14:paraId="25C65E7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六、凡符合课服费减免政策的学生，按照减免政策执行，由学校扶贫资助中心提供符合资助条件学生名单，财务科负责审核，报经学校研究决定，按学校审核公布名单落实减免。</w:t>
      </w:r>
    </w:p>
    <w:p w14:paraId="684A88B4">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七、各校区、各科室、各年级按照主体责任做好工作落实，本规定自发布之日起执行。</w:t>
      </w:r>
    </w:p>
    <w:p w14:paraId="241241ED">
      <w:pPr>
        <w:numPr>
          <w:ilvl w:val="0"/>
          <w:numId w:val="0"/>
        </w:numPr>
        <w:ind w:firstLine="640" w:firstLineChars="200"/>
        <w:rPr>
          <w:rFonts w:hint="default" w:ascii="仿宋" w:hAnsi="仿宋" w:eastAsia="仿宋" w:cs="仿宋"/>
          <w:sz w:val="32"/>
          <w:szCs w:val="32"/>
          <w:lang w:val="en-US" w:eastAsia="zh-CN"/>
        </w:rPr>
      </w:pPr>
    </w:p>
    <w:p w14:paraId="1FF90249">
      <w:pPr>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枣庄市台儿庄区实验小学</w:t>
      </w:r>
    </w:p>
    <w:p w14:paraId="14FB9FA6">
      <w:pPr>
        <w:ind w:firstLine="5120" w:firstLineChars="16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2021年12月6日</w:t>
      </w:r>
    </w:p>
    <w:p w14:paraId="136ACDD5">
      <w:r>
        <w:br w:type="page"/>
      </w:r>
    </w:p>
    <w:p w14:paraId="6C4D3195">
      <w:pPr>
        <w:jc w:val="center"/>
        <w:outlineLvl w:val="0"/>
        <w:rPr>
          <w:rFonts w:hint="eastAsia" w:ascii="宋体" w:hAnsi="宋体" w:eastAsia="宋体" w:cs="宋体"/>
          <w:b/>
          <w:bCs/>
          <w:sz w:val="44"/>
          <w:szCs w:val="44"/>
          <w:lang w:val="en-US" w:eastAsia="zh-CN"/>
        </w:rPr>
      </w:pPr>
      <w:bookmarkStart w:id="11" w:name="_Toc15955"/>
      <w:r>
        <w:rPr>
          <w:rFonts w:hint="eastAsia" w:ascii="宋体" w:hAnsi="宋体" w:eastAsia="宋体" w:cs="宋体"/>
          <w:b/>
          <w:bCs/>
          <w:sz w:val="44"/>
          <w:szCs w:val="44"/>
          <w:lang w:val="en-US" w:eastAsia="zh-CN"/>
        </w:rPr>
        <w:t>关于购物、宣传印刷品印制、维修维护、新建工程（含杂活）等项目询价方案</w:t>
      </w:r>
      <w:bookmarkEnd w:id="11"/>
    </w:p>
    <w:p w14:paraId="40A6DF5C">
      <w:pPr>
        <w:pStyle w:val="6"/>
        <w:ind w:left="1716" w:firstLine="0" w:firstLineChars="0"/>
        <w:jc w:val="center"/>
        <w:rPr>
          <w:rFonts w:hint="eastAsia" w:ascii="仿宋" w:hAnsi="仿宋" w:eastAsia="仿宋" w:cs="仿宋"/>
          <w:sz w:val="32"/>
          <w:szCs w:val="32"/>
        </w:rPr>
      </w:pPr>
    </w:p>
    <w:p w14:paraId="7798B93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为规范各种支出项目价格标准，保障学校经费合理开支。根据财经纪律和上级文件要求，学校决定对各项财务支出项目进行询价，为确保询价工作顺利开展，特制定本方案。</w:t>
      </w:r>
    </w:p>
    <w:p w14:paraId="0EE934F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
          <w:sz w:val="32"/>
          <w:szCs w:val="32"/>
          <w:lang w:val="en-US" w:eastAsia="zh-CN"/>
        </w:rPr>
      </w:pPr>
      <w:bookmarkStart w:id="12" w:name="_Toc23194"/>
      <w:r>
        <w:rPr>
          <w:rFonts w:hint="eastAsia" w:ascii="仿宋" w:hAnsi="仿宋" w:eastAsia="仿宋" w:cs="仿宋"/>
          <w:sz w:val="32"/>
          <w:szCs w:val="32"/>
          <w:lang w:val="en-US" w:eastAsia="zh-CN"/>
        </w:rPr>
        <w:t>一、建立组织机构</w:t>
      </w:r>
      <w:bookmarkEnd w:id="12"/>
    </w:p>
    <w:p w14:paraId="0AF8CE2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（一）成立询价评审领导小组</w:t>
      </w:r>
    </w:p>
    <w:p w14:paraId="4F4DA9F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长：贾传武</w:t>
      </w:r>
    </w:p>
    <w:p w14:paraId="0E29036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副组长：郭允东 刘建思 沙秀丽 张强 龚义玲</w:t>
      </w:r>
    </w:p>
    <w:p w14:paraId="1D8BC80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  员：贾艾平 杨建 王颖 孙法制 周丽萍  董惠泽 梁晗 赵静 周庆欣 秦庆娟 胡新峰 张志  田伟 郑丽娜  邵长灿 孔德传  张鹏</w:t>
      </w:r>
    </w:p>
    <w:p w14:paraId="3723CAC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（二）成立询价评审工作小组</w:t>
      </w:r>
    </w:p>
    <w:p w14:paraId="7A88AD3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长：郭允东</w:t>
      </w:r>
    </w:p>
    <w:p w14:paraId="121FCB7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副组长：杨建</w:t>
      </w:r>
    </w:p>
    <w:p w14:paraId="37D2BB2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员：张志  田伟  张鹏  魏翔  邵长灿  孔德传  靳春迪等涉及相关科室干部</w:t>
      </w:r>
    </w:p>
    <w:p w14:paraId="1BE9D84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询价工作由学校总务处牵总头负责，支出项目涉及相关科室的，邀请相关对口科室干部参与询价工作。如经学校批准由科室（或年级）具体负责的项目，自行按询价程序完成询价，询价材料（询价会议资料、照片、会议记录、询价单等）在报销时一并交财务科。否则，财务无法报账。</w:t>
      </w:r>
    </w:p>
    <w:p w14:paraId="24AD7DF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
          <w:sz w:val="32"/>
          <w:szCs w:val="32"/>
          <w:lang w:val="en-US" w:eastAsia="zh-CN"/>
        </w:rPr>
      </w:pPr>
      <w:bookmarkStart w:id="13" w:name="_Toc15026"/>
      <w:r>
        <w:rPr>
          <w:rFonts w:hint="eastAsia" w:ascii="仿宋" w:hAnsi="仿宋" w:eastAsia="仿宋" w:cs="仿宋"/>
          <w:sz w:val="32"/>
          <w:szCs w:val="32"/>
          <w:lang w:val="en-US" w:eastAsia="zh-CN"/>
        </w:rPr>
        <w:t>二、企业资格要求</w:t>
      </w:r>
      <w:bookmarkEnd w:id="13"/>
    </w:p>
    <w:p w14:paraId="5BE8815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1、企业需具备承担本项目的生产服务能力，具有独</w:t>
      </w:r>
    </w:p>
    <w:p w14:paraId="2544D68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立订立合同的权力；</w:t>
      </w:r>
    </w:p>
    <w:p w14:paraId="5926862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2、资质：具有国内独立法人资格，经营范围涵盖的生产与销售、设计及策划；</w:t>
      </w:r>
    </w:p>
    <w:p w14:paraId="026D02D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3、具有年检合格的营业执照、税务登记证、组织机构代码证；</w:t>
      </w:r>
    </w:p>
    <w:p w14:paraId="6FA54EF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
          <w:sz w:val="32"/>
          <w:szCs w:val="32"/>
          <w:lang w:val="en-US" w:eastAsia="zh-CN"/>
        </w:rPr>
      </w:pPr>
      <w:bookmarkStart w:id="14" w:name="_Toc29964"/>
      <w:r>
        <w:rPr>
          <w:rFonts w:hint="eastAsia" w:ascii="仿宋" w:hAnsi="仿宋" w:eastAsia="仿宋" w:cs="仿宋"/>
          <w:sz w:val="32"/>
          <w:szCs w:val="32"/>
          <w:lang w:val="en-US" w:eastAsia="zh-CN"/>
        </w:rPr>
        <w:t>三、法定代表人企业需提供的资料</w:t>
      </w:r>
      <w:bookmarkEnd w:id="14"/>
    </w:p>
    <w:p w14:paraId="4483FA9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1、针对本项目的法定代表人授权委托书、被授权人身份证明、法人身份证复印件；  </w:t>
      </w:r>
    </w:p>
    <w:p w14:paraId="6192FD0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2、企业营业执照、税务登记证书、组织机构代码证、基本账户开户许可证；</w:t>
      </w:r>
    </w:p>
    <w:p w14:paraId="129ABE5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3、近三年业绩证明资料（合同）；  </w:t>
      </w:r>
    </w:p>
    <w:p w14:paraId="6782C22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4、以上项目的报价单。  </w:t>
      </w:r>
    </w:p>
    <w:p w14:paraId="0EB229B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上述1-3项提交的材料要求原件及复印件2份，用A4纸顺序装订成册，并加盖单位公章。</w:t>
      </w:r>
    </w:p>
    <w:p w14:paraId="7A4F97C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
          <w:sz w:val="32"/>
          <w:szCs w:val="32"/>
          <w:lang w:val="en-US" w:eastAsia="zh-CN"/>
        </w:rPr>
      </w:pPr>
      <w:bookmarkStart w:id="15" w:name="_Toc2508"/>
      <w:r>
        <w:rPr>
          <w:rFonts w:hint="eastAsia" w:ascii="仿宋" w:hAnsi="仿宋" w:eastAsia="仿宋" w:cs="仿宋"/>
          <w:sz w:val="32"/>
          <w:szCs w:val="32"/>
          <w:lang w:val="en-US" w:eastAsia="zh-CN"/>
        </w:rPr>
        <w:t>四、 询价流程</w:t>
      </w:r>
      <w:bookmarkEnd w:id="15"/>
    </w:p>
    <w:p w14:paraId="5F82985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（1）、询价准备</w:t>
      </w:r>
    </w:p>
    <w:p w14:paraId="7641259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1、在受理采购单位委托的采购项目后，要对企业提出的询价项目计划和询价方案，从资金、技术、生产、市场等几个方面进行全方位综合分析，为确定科学的询价方案和完整的采购项目清单做好准备。</w:t>
      </w:r>
    </w:p>
    <w:p w14:paraId="4F22DA8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2、制定询价方案，确定询价项目清单，对经分析、论证后的询价方案、询价项目进行论证和可行性分析，制定最终的询价方案，确定最后的项目清单，明确有关技术要求和商务要求。</w:t>
      </w:r>
    </w:p>
    <w:p w14:paraId="466A825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3、根据对项目的分析、论证情况和项目清单及有关技术要求编制询价清单。确认询价清单、编制完成询价书后，须送负责人审核确认，经代表人或授权委托人签字并加盖公章后，方可正式印制。</w:t>
      </w:r>
    </w:p>
    <w:p w14:paraId="5C057E8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（2）、询价</w:t>
      </w:r>
    </w:p>
    <w:p w14:paraId="52BF1C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1、询价时告知企业有关部门，递交询价函。</w:t>
      </w:r>
    </w:p>
    <w:p w14:paraId="610BA97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2、询价准备会。在询价之前召集询价小组召开询价预备会，宣布询价步骤，强调询价工作纪律，介绍总体目标、工作安排、分工、询价文件、确定成交供应商的方法和标准。</w:t>
      </w:r>
    </w:p>
    <w:p w14:paraId="0F4F1F3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询价。询价小组所有成员集中讨论企业的报价函，作报价记录并签名确认，根据符合项目需求、质量和服务相同、报价最低的原则，按照询价文件要求，确定成交供应商的方法和标准，确定一至二名成交候选人并排列顺序。</w:t>
      </w:r>
    </w:p>
    <w:p w14:paraId="706321C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4、询价报告。询价小组必须写出完整的办法与文件、事先制定。确定成交原则,确定最终成交企业。 </w:t>
      </w:r>
    </w:p>
    <w:p w14:paraId="1749FFA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5、签发询价结果通知书。集中采购机构向成交供应商签发询价结果通知书(成交通知书),并将评价结果通知所有参与企业。</w:t>
      </w:r>
    </w:p>
    <w:p w14:paraId="3BD8DFE1">
      <w:pPr>
        <w:keepNext w:val="0"/>
        <w:keepLines w:val="0"/>
        <w:pageBreakBefore w:val="0"/>
        <w:widowControl w:val="0"/>
        <w:kinsoku/>
        <w:wordWrap/>
        <w:overflowPunct/>
        <w:topLinePunct w:val="0"/>
        <w:autoSpaceDE/>
        <w:autoSpaceDN/>
        <w:bidi w:val="0"/>
        <w:adjustRightInd/>
        <w:snapToGrid/>
        <w:spacing w:line="360" w:lineRule="auto"/>
        <w:ind w:firstLine="4480" w:firstLineChars="14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枣庄市台儿庄区实验小学</w:t>
      </w:r>
    </w:p>
    <w:p w14:paraId="23D97727">
      <w:pPr>
        <w:keepNext w:val="0"/>
        <w:keepLines w:val="0"/>
        <w:pageBreakBefore w:val="0"/>
        <w:widowControl w:val="0"/>
        <w:kinsoku/>
        <w:wordWrap/>
        <w:overflowPunct/>
        <w:topLinePunct w:val="0"/>
        <w:autoSpaceDE/>
        <w:autoSpaceDN/>
        <w:bidi w:val="0"/>
        <w:adjustRightInd/>
        <w:snapToGrid/>
        <w:spacing w:line="360" w:lineRule="auto"/>
        <w:ind w:firstLine="5440" w:firstLineChars="1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2023年12月1日</w:t>
      </w:r>
    </w:p>
    <w:p w14:paraId="0C41672A">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756DAF49">
      <w:pPr>
        <w:pStyle w:val="2"/>
        <w:bidi w:val="0"/>
        <w:jc w:val="center"/>
        <w:rPr>
          <w:rFonts w:hint="eastAsia"/>
          <w:lang w:eastAsia="zh-CN"/>
        </w:rPr>
      </w:pPr>
      <w:bookmarkStart w:id="16" w:name="_Toc17684"/>
      <w:r>
        <w:rPr>
          <w:rFonts w:hint="eastAsia"/>
          <w:lang w:eastAsia="zh-CN"/>
        </w:rPr>
        <w:t>枣庄市台儿庄区实验小学询价单</w:t>
      </w:r>
      <w:bookmarkEnd w:id="16"/>
    </w:p>
    <w:tbl>
      <w:tblPr>
        <w:tblStyle w:val="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95"/>
        <w:gridCol w:w="1880"/>
        <w:gridCol w:w="2100"/>
        <w:gridCol w:w="1349"/>
      </w:tblGrid>
      <w:tr w14:paraId="316E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trPr>
        <w:tc>
          <w:tcPr>
            <w:tcW w:w="8820" w:type="dxa"/>
            <w:gridSpan w:val="5"/>
          </w:tcPr>
          <w:p w14:paraId="79C89F33">
            <w:pPr>
              <w:rPr>
                <w:sz w:val="22"/>
                <w:szCs w:val="28"/>
                <w:vertAlign w:val="baseline"/>
              </w:rPr>
            </w:pPr>
          </w:p>
          <w:p w14:paraId="413A23A3">
            <w:pPr>
              <w:rPr>
                <w:rFonts w:hint="eastAsia" w:eastAsiaTheme="minorEastAsia"/>
                <w:sz w:val="22"/>
                <w:szCs w:val="28"/>
                <w:vertAlign w:val="baseline"/>
                <w:lang w:eastAsia="zh-CN"/>
              </w:rPr>
            </w:pPr>
            <w:r>
              <w:rPr>
                <w:rFonts w:hint="eastAsia"/>
                <w:sz w:val="22"/>
                <w:szCs w:val="28"/>
                <w:vertAlign w:val="baseline"/>
                <w:lang w:eastAsia="zh-CN"/>
              </w:rPr>
              <w:t>内容：</w:t>
            </w:r>
          </w:p>
          <w:p w14:paraId="315A8E27">
            <w:pPr>
              <w:rPr>
                <w:sz w:val="22"/>
                <w:szCs w:val="28"/>
                <w:vertAlign w:val="baseline"/>
              </w:rPr>
            </w:pPr>
          </w:p>
          <w:p w14:paraId="0A72BA8D">
            <w:pPr>
              <w:rPr>
                <w:sz w:val="22"/>
                <w:szCs w:val="28"/>
                <w:vertAlign w:val="baseline"/>
              </w:rPr>
            </w:pPr>
          </w:p>
          <w:p w14:paraId="7F3029F9">
            <w:pPr>
              <w:rPr>
                <w:sz w:val="22"/>
                <w:szCs w:val="28"/>
                <w:vertAlign w:val="baseline"/>
              </w:rPr>
            </w:pPr>
          </w:p>
          <w:p w14:paraId="73E08720">
            <w:pPr>
              <w:rPr>
                <w:sz w:val="22"/>
                <w:szCs w:val="28"/>
                <w:vertAlign w:val="baseline"/>
              </w:rPr>
            </w:pPr>
          </w:p>
          <w:p w14:paraId="7C453D08">
            <w:pPr>
              <w:rPr>
                <w:sz w:val="22"/>
                <w:szCs w:val="28"/>
                <w:vertAlign w:val="baseline"/>
              </w:rPr>
            </w:pPr>
          </w:p>
        </w:tc>
      </w:tr>
      <w:tr w14:paraId="262A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96" w:type="dxa"/>
            <w:vAlign w:val="center"/>
          </w:tcPr>
          <w:p w14:paraId="0DC1A0D5">
            <w:pPr>
              <w:jc w:val="center"/>
              <w:rPr>
                <w:rFonts w:hint="eastAsia" w:eastAsiaTheme="minorEastAsia"/>
                <w:sz w:val="22"/>
                <w:szCs w:val="28"/>
                <w:vertAlign w:val="baseline"/>
                <w:lang w:eastAsia="zh-CN"/>
              </w:rPr>
            </w:pPr>
            <w:r>
              <w:rPr>
                <w:rFonts w:hint="eastAsia"/>
                <w:sz w:val="22"/>
                <w:szCs w:val="28"/>
                <w:vertAlign w:val="baseline"/>
                <w:lang w:eastAsia="zh-CN"/>
              </w:rPr>
              <w:t>序号</w:t>
            </w:r>
          </w:p>
        </w:tc>
        <w:tc>
          <w:tcPr>
            <w:tcW w:w="2395" w:type="dxa"/>
            <w:vAlign w:val="center"/>
          </w:tcPr>
          <w:p w14:paraId="11026F85">
            <w:pPr>
              <w:jc w:val="center"/>
              <w:rPr>
                <w:rFonts w:hint="eastAsia" w:eastAsiaTheme="minorEastAsia"/>
                <w:sz w:val="22"/>
                <w:szCs w:val="28"/>
                <w:vertAlign w:val="baseline"/>
                <w:lang w:eastAsia="zh-CN"/>
              </w:rPr>
            </w:pPr>
            <w:r>
              <w:rPr>
                <w:rFonts w:hint="eastAsia"/>
                <w:sz w:val="22"/>
                <w:szCs w:val="28"/>
                <w:vertAlign w:val="baseline"/>
                <w:lang w:eastAsia="zh-CN"/>
              </w:rPr>
              <w:t>名称</w:t>
            </w:r>
          </w:p>
        </w:tc>
        <w:tc>
          <w:tcPr>
            <w:tcW w:w="1880" w:type="dxa"/>
            <w:vAlign w:val="center"/>
          </w:tcPr>
          <w:p w14:paraId="01FB6064">
            <w:pPr>
              <w:jc w:val="center"/>
              <w:rPr>
                <w:rFonts w:hint="eastAsia" w:eastAsiaTheme="minorEastAsia"/>
                <w:sz w:val="22"/>
                <w:szCs w:val="28"/>
                <w:vertAlign w:val="baseline"/>
                <w:lang w:eastAsia="zh-CN"/>
              </w:rPr>
            </w:pPr>
            <w:r>
              <w:rPr>
                <w:rFonts w:hint="eastAsia"/>
                <w:sz w:val="22"/>
                <w:szCs w:val="28"/>
                <w:vertAlign w:val="baseline"/>
                <w:lang w:eastAsia="zh-CN"/>
              </w:rPr>
              <w:t>报价（元）</w:t>
            </w:r>
          </w:p>
        </w:tc>
        <w:tc>
          <w:tcPr>
            <w:tcW w:w="2100" w:type="dxa"/>
            <w:vAlign w:val="center"/>
          </w:tcPr>
          <w:p w14:paraId="6561C54A">
            <w:pPr>
              <w:jc w:val="center"/>
              <w:rPr>
                <w:rFonts w:hint="eastAsia" w:eastAsiaTheme="minorEastAsia"/>
                <w:sz w:val="22"/>
                <w:szCs w:val="28"/>
                <w:vertAlign w:val="baseline"/>
                <w:lang w:eastAsia="zh-CN"/>
              </w:rPr>
            </w:pPr>
            <w:r>
              <w:rPr>
                <w:rFonts w:hint="eastAsia"/>
                <w:sz w:val="22"/>
                <w:szCs w:val="28"/>
                <w:vertAlign w:val="baseline"/>
                <w:lang w:eastAsia="zh-CN"/>
              </w:rPr>
              <w:t>最终确定价</w:t>
            </w:r>
          </w:p>
        </w:tc>
        <w:tc>
          <w:tcPr>
            <w:tcW w:w="1349" w:type="dxa"/>
            <w:vAlign w:val="center"/>
          </w:tcPr>
          <w:p w14:paraId="40B80CBF">
            <w:pPr>
              <w:jc w:val="center"/>
              <w:rPr>
                <w:rFonts w:hint="eastAsia" w:eastAsiaTheme="minorEastAsia"/>
                <w:sz w:val="22"/>
                <w:szCs w:val="28"/>
                <w:vertAlign w:val="baseline"/>
                <w:lang w:eastAsia="zh-CN"/>
              </w:rPr>
            </w:pPr>
            <w:r>
              <w:rPr>
                <w:rFonts w:hint="eastAsia"/>
                <w:sz w:val="22"/>
                <w:szCs w:val="28"/>
                <w:vertAlign w:val="baseline"/>
                <w:lang w:eastAsia="zh-CN"/>
              </w:rPr>
              <w:t>备注</w:t>
            </w:r>
          </w:p>
        </w:tc>
      </w:tr>
      <w:tr w14:paraId="4437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96" w:type="dxa"/>
          </w:tcPr>
          <w:p w14:paraId="163340A4">
            <w:pPr>
              <w:rPr>
                <w:sz w:val="22"/>
                <w:szCs w:val="28"/>
                <w:vertAlign w:val="baseline"/>
              </w:rPr>
            </w:pPr>
          </w:p>
        </w:tc>
        <w:tc>
          <w:tcPr>
            <w:tcW w:w="2395" w:type="dxa"/>
          </w:tcPr>
          <w:p w14:paraId="6FA53473">
            <w:pPr>
              <w:rPr>
                <w:sz w:val="22"/>
                <w:szCs w:val="28"/>
                <w:vertAlign w:val="baseline"/>
              </w:rPr>
            </w:pPr>
          </w:p>
        </w:tc>
        <w:tc>
          <w:tcPr>
            <w:tcW w:w="1880" w:type="dxa"/>
          </w:tcPr>
          <w:p w14:paraId="57C14FB3">
            <w:pPr>
              <w:rPr>
                <w:sz w:val="22"/>
                <w:szCs w:val="28"/>
                <w:vertAlign w:val="baseline"/>
              </w:rPr>
            </w:pPr>
          </w:p>
        </w:tc>
        <w:tc>
          <w:tcPr>
            <w:tcW w:w="2100" w:type="dxa"/>
          </w:tcPr>
          <w:p w14:paraId="0529B7D7">
            <w:pPr>
              <w:rPr>
                <w:sz w:val="22"/>
                <w:szCs w:val="28"/>
                <w:vertAlign w:val="baseline"/>
              </w:rPr>
            </w:pPr>
          </w:p>
        </w:tc>
        <w:tc>
          <w:tcPr>
            <w:tcW w:w="1349" w:type="dxa"/>
          </w:tcPr>
          <w:p w14:paraId="35A12FA9">
            <w:pPr>
              <w:rPr>
                <w:sz w:val="22"/>
                <w:szCs w:val="28"/>
                <w:vertAlign w:val="baseline"/>
              </w:rPr>
            </w:pPr>
          </w:p>
        </w:tc>
      </w:tr>
      <w:tr w14:paraId="00F0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96" w:type="dxa"/>
          </w:tcPr>
          <w:p w14:paraId="6920AE81">
            <w:pPr>
              <w:rPr>
                <w:sz w:val="22"/>
                <w:szCs w:val="28"/>
                <w:vertAlign w:val="baseline"/>
              </w:rPr>
            </w:pPr>
          </w:p>
        </w:tc>
        <w:tc>
          <w:tcPr>
            <w:tcW w:w="2395" w:type="dxa"/>
          </w:tcPr>
          <w:p w14:paraId="23D8F9AA">
            <w:pPr>
              <w:rPr>
                <w:sz w:val="22"/>
                <w:szCs w:val="28"/>
                <w:vertAlign w:val="baseline"/>
              </w:rPr>
            </w:pPr>
          </w:p>
        </w:tc>
        <w:tc>
          <w:tcPr>
            <w:tcW w:w="1880" w:type="dxa"/>
          </w:tcPr>
          <w:p w14:paraId="578E525D">
            <w:pPr>
              <w:rPr>
                <w:sz w:val="22"/>
                <w:szCs w:val="28"/>
                <w:vertAlign w:val="baseline"/>
              </w:rPr>
            </w:pPr>
          </w:p>
        </w:tc>
        <w:tc>
          <w:tcPr>
            <w:tcW w:w="2100" w:type="dxa"/>
          </w:tcPr>
          <w:p w14:paraId="40888283">
            <w:pPr>
              <w:rPr>
                <w:sz w:val="22"/>
                <w:szCs w:val="28"/>
                <w:vertAlign w:val="baseline"/>
              </w:rPr>
            </w:pPr>
          </w:p>
        </w:tc>
        <w:tc>
          <w:tcPr>
            <w:tcW w:w="1349" w:type="dxa"/>
          </w:tcPr>
          <w:p w14:paraId="68AC922E">
            <w:pPr>
              <w:rPr>
                <w:sz w:val="22"/>
                <w:szCs w:val="28"/>
                <w:vertAlign w:val="baseline"/>
              </w:rPr>
            </w:pPr>
          </w:p>
        </w:tc>
      </w:tr>
      <w:tr w14:paraId="6C7C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96" w:type="dxa"/>
          </w:tcPr>
          <w:p w14:paraId="44A4D0CF">
            <w:pPr>
              <w:rPr>
                <w:sz w:val="22"/>
                <w:szCs w:val="28"/>
                <w:vertAlign w:val="baseline"/>
              </w:rPr>
            </w:pPr>
          </w:p>
        </w:tc>
        <w:tc>
          <w:tcPr>
            <w:tcW w:w="2395" w:type="dxa"/>
          </w:tcPr>
          <w:p w14:paraId="763F1CE2">
            <w:pPr>
              <w:rPr>
                <w:sz w:val="22"/>
                <w:szCs w:val="28"/>
                <w:vertAlign w:val="baseline"/>
              </w:rPr>
            </w:pPr>
          </w:p>
        </w:tc>
        <w:tc>
          <w:tcPr>
            <w:tcW w:w="1880" w:type="dxa"/>
          </w:tcPr>
          <w:p w14:paraId="278D2432">
            <w:pPr>
              <w:rPr>
                <w:sz w:val="22"/>
                <w:szCs w:val="28"/>
                <w:vertAlign w:val="baseline"/>
              </w:rPr>
            </w:pPr>
          </w:p>
        </w:tc>
        <w:tc>
          <w:tcPr>
            <w:tcW w:w="2100" w:type="dxa"/>
          </w:tcPr>
          <w:p w14:paraId="11F44797">
            <w:pPr>
              <w:rPr>
                <w:sz w:val="22"/>
                <w:szCs w:val="28"/>
                <w:vertAlign w:val="baseline"/>
              </w:rPr>
            </w:pPr>
          </w:p>
        </w:tc>
        <w:tc>
          <w:tcPr>
            <w:tcW w:w="1349" w:type="dxa"/>
          </w:tcPr>
          <w:p w14:paraId="2A8A6E0C">
            <w:pPr>
              <w:rPr>
                <w:sz w:val="22"/>
                <w:szCs w:val="28"/>
                <w:vertAlign w:val="baseline"/>
              </w:rPr>
            </w:pPr>
          </w:p>
        </w:tc>
      </w:tr>
      <w:tr w14:paraId="16EE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96" w:type="dxa"/>
          </w:tcPr>
          <w:p w14:paraId="5320CF44">
            <w:pPr>
              <w:rPr>
                <w:sz w:val="22"/>
                <w:szCs w:val="28"/>
                <w:vertAlign w:val="baseline"/>
              </w:rPr>
            </w:pPr>
          </w:p>
        </w:tc>
        <w:tc>
          <w:tcPr>
            <w:tcW w:w="2395" w:type="dxa"/>
          </w:tcPr>
          <w:p w14:paraId="65FAB998">
            <w:pPr>
              <w:rPr>
                <w:sz w:val="22"/>
                <w:szCs w:val="28"/>
                <w:vertAlign w:val="baseline"/>
              </w:rPr>
            </w:pPr>
          </w:p>
        </w:tc>
        <w:tc>
          <w:tcPr>
            <w:tcW w:w="1880" w:type="dxa"/>
          </w:tcPr>
          <w:p w14:paraId="671A709F">
            <w:pPr>
              <w:rPr>
                <w:sz w:val="22"/>
                <w:szCs w:val="28"/>
                <w:vertAlign w:val="baseline"/>
              </w:rPr>
            </w:pPr>
          </w:p>
        </w:tc>
        <w:tc>
          <w:tcPr>
            <w:tcW w:w="2100" w:type="dxa"/>
          </w:tcPr>
          <w:p w14:paraId="77BF9070">
            <w:pPr>
              <w:rPr>
                <w:sz w:val="22"/>
                <w:szCs w:val="28"/>
                <w:vertAlign w:val="baseline"/>
              </w:rPr>
            </w:pPr>
          </w:p>
        </w:tc>
        <w:tc>
          <w:tcPr>
            <w:tcW w:w="1349" w:type="dxa"/>
          </w:tcPr>
          <w:p w14:paraId="4C7099A3">
            <w:pPr>
              <w:rPr>
                <w:sz w:val="22"/>
                <w:szCs w:val="28"/>
                <w:vertAlign w:val="baseline"/>
              </w:rPr>
            </w:pPr>
          </w:p>
        </w:tc>
      </w:tr>
      <w:tr w14:paraId="4870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96" w:type="dxa"/>
          </w:tcPr>
          <w:p w14:paraId="7F7A7E77">
            <w:pPr>
              <w:rPr>
                <w:sz w:val="22"/>
                <w:szCs w:val="28"/>
                <w:vertAlign w:val="baseline"/>
              </w:rPr>
            </w:pPr>
          </w:p>
        </w:tc>
        <w:tc>
          <w:tcPr>
            <w:tcW w:w="2395" w:type="dxa"/>
          </w:tcPr>
          <w:p w14:paraId="0F9A6423">
            <w:pPr>
              <w:rPr>
                <w:sz w:val="22"/>
                <w:szCs w:val="28"/>
                <w:vertAlign w:val="baseline"/>
              </w:rPr>
            </w:pPr>
          </w:p>
        </w:tc>
        <w:tc>
          <w:tcPr>
            <w:tcW w:w="1880" w:type="dxa"/>
          </w:tcPr>
          <w:p w14:paraId="58C47CEC">
            <w:pPr>
              <w:rPr>
                <w:sz w:val="22"/>
                <w:szCs w:val="28"/>
                <w:vertAlign w:val="baseline"/>
              </w:rPr>
            </w:pPr>
          </w:p>
        </w:tc>
        <w:tc>
          <w:tcPr>
            <w:tcW w:w="2100" w:type="dxa"/>
          </w:tcPr>
          <w:p w14:paraId="4F0CEB63">
            <w:pPr>
              <w:rPr>
                <w:sz w:val="22"/>
                <w:szCs w:val="28"/>
                <w:vertAlign w:val="baseline"/>
              </w:rPr>
            </w:pPr>
          </w:p>
        </w:tc>
        <w:tc>
          <w:tcPr>
            <w:tcW w:w="1349" w:type="dxa"/>
          </w:tcPr>
          <w:p w14:paraId="6815AD9B">
            <w:pPr>
              <w:rPr>
                <w:sz w:val="22"/>
                <w:szCs w:val="28"/>
                <w:vertAlign w:val="baseline"/>
              </w:rPr>
            </w:pPr>
          </w:p>
        </w:tc>
      </w:tr>
      <w:tr w14:paraId="05DA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5371" w:type="dxa"/>
            <w:gridSpan w:val="3"/>
          </w:tcPr>
          <w:p w14:paraId="72374441">
            <w:pPr>
              <w:rPr>
                <w:rFonts w:hint="eastAsia"/>
                <w:sz w:val="22"/>
                <w:szCs w:val="28"/>
                <w:vertAlign w:val="baseline"/>
                <w:lang w:val="en-US" w:eastAsia="zh-CN"/>
              </w:rPr>
            </w:pPr>
            <w:r>
              <w:rPr>
                <w:rFonts w:hint="eastAsia"/>
                <w:sz w:val="22"/>
                <w:szCs w:val="28"/>
                <w:vertAlign w:val="baseline"/>
                <w:lang w:val="en-US" w:eastAsia="zh-CN"/>
              </w:rPr>
              <w:t>购买</w:t>
            </w:r>
            <w:r>
              <w:rPr>
                <w:rFonts w:hint="eastAsia"/>
                <w:sz w:val="22"/>
                <w:szCs w:val="28"/>
                <w:vertAlign w:val="baseline"/>
                <w:lang w:eastAsia="zh-CN"/>
              </w:rPr>
              <w:t>单位（签字盖章）</w:t>
            </w:r>
            <w:r>
              <w:rPr>
                <w:rFonts w:hint="eastAsia"/>
                <w:sz w:val="22"/>
                <w:szCs w:val="28"/>
                <w:vertAlign w:val="baseline"/>
                <w:lang w:val="en-US" w:eastAsia="zh-CN"/>
              </w:rPr>
              <w:t>:</w:t>
            </w:r>
          </w:p>
          <w:p w14:paraId="67C368C0">
            <w:pPr>
              <w:rPr>
                <w:rFonts w:hint="eastAsia"/>
                <w:sz w:val="22"/>
                <w:szCs w:val="28"/>
                <w:vertAlign w:val="baseline"/>
                <w:lang w:val="en-US" w:eastAsia="zh-CN"/>
              </w:rPr>
            </w:pPr>
          </w:p>
          <w:p w14:paraId="71B6E840">
            <w:pPr>
              <w:rPr>
                <w:rFonts w:hint="eastAsia"/>
                <w:sz w:val="22"/>
                <w:szCs w:val="28"/>
                <w:vertAlign w:val="baseline"/>
                <w:lang w:val="en-US" w:eastAsia="zh-CN"/>
              </w:rPr>
            </w:pPr>
          </w:p>
          <w:p w14:paraId="24482AC4">
            <w:pPr>
              <w:rPr>
                <w:rFonts w:hint="eastAsia"/>
                <w:sz w:val="22"/>
                <w:szCs w:val="28"/>
                <w:vertAlign w:val="baseline"/>
                <w:lang w:val="en-US" w:eastAsia="zh-CN"/>
              </w:rPr>
            </w:pPr>
            <w:r>
              <w:rPr>
                <w:rFonts w:hint="eastAsia"/>
                <w:sz w:val="22"/>
                <w:szCs w:val="28"/>
                <w:vertAlign w:val="baseline"/>
                <w:lang w:val="en-US" w:eastAsia="zh-CN"/>
              </w:rPr>
              <w:t>经办人：              负责人：</w:t>
            </w:r>
          </w:p>
          <w:p w14:paraId="125C1DE5">
            <w:pPr>
              <w:rPr>
                <w:rFonts w:hint="eastAsia"/>
                <w:sz w:val="22"/>
                <w:szCs w:val="28"/>
                <w:vertAlign w:val="baseline"/>
                <w:lang w:val="en-US" w:eastAsia="zh-CN"/>
              </w:rPr>
            </w:pPr>
            <w:r>
              <w:rPr>
                <w:rFonts w:hint="eastAsia"/>
                <w:sz w:val="22"/>
                <w:szCs w:val="28"/>
                <w:vertAlign w:val="baseline"/>
                <w:lang w:val="en-US" w:eastAsia="zh-CN"/>
              </w:rPr>
              <w:t xml:space="preserve">  </w:t>
            </w:r>
          </w:p>
          <w:p w14:paraId="2729DE06">
            <w:pPr>
              <w:rPr>
                <w:rFonts w:hint="eastAsia"/>
                <w:sz w:val="22"/>
                <w:szCs w:val="28"/>
                <w:vertAlign w:val="baseline"/>
                <w:lang w:val="en-US" w:eastAsia="zh-CN"/>
              </w:rPr>
            </w:pPr>
          </w:p>
          <w:p w14:paraId="10C66C13">
            <w:pPr>
              <w:rPr>
                <w:rFonts w:hint="default"/>
                <w:sz w:val="22"/>
                <w:szCs w:val="28"/>
                <w:vertAlign w:val="baseline"/>
                <w:lang w:val="en-US" w:eastAsia="zh-CN"/>
              </w:rPr>
            </w:pPr>
            <w:r>
              <w:rPr>
                <w:rFonts w:hint="eastAsia"/>
                <w:sz w:val="22"/>
                <w:szCs w:val="28"/>
                <w:vertAlign w:val="baseline"/>
                <w:lang w:val="en-US" w:eastAsia="zh-CN"/>
              </w:rPr>
              <w:t xml:space="preserve">                               年   月   日</w:t>
            </w:r>
          </w:p>
        </w:tc>
        <w:tc>
          <w:tcPr>
            <w:tcW w:w="3449" w:type="dxa"/>
            <w:gridSpan w:val="2"/>
          </w:tcPr>
          <w:p w14:paraId="0EC6F41A">
            <w:pPr>
              <w:rPr>
                <w:rFonts w:hint="eastAsia"/>
                <w:sz w:val="22"/>
                <w:szCs w:val="28"/>
                <w:vertAlign w:val="baseline"/>
                <w:lang w:val="en-US" w:eastAsia="zh-CN"/>
              </w:rPr>
            </w:pPr>
            <w:r>
              <w:rPr>
                <w:rFonts w:hint="eastAsia"/>
                <w:sz w:val="22"/>
                <w:szCs w:val="28"/>
                <w:vertAlign w:val="baseline"/>
                <w:lang w:eastAsia="zh-CN"/>
              </w:rPr>
              <w:t>经销商（</w:t>
            </w:r>
            <w:r>
              <w:rPr>
                <w:rFonts w:hint="eastAsia"/>
                <w:sz w:val="22"/>
                <w:szCs w:val="28"/>
                <w:vertAlign w:val="baseline"/>
                <w:lang w:val="en-US" w:eastAsia="zh-CN"/>
              </w:rPr>
              <w:t>或施工方等</w:t>
            </w:r>
            <w:r>
              <w:rPr>
                <w:rFonts w:hint="eastAsia"/>
                <w:sz w:val="22"/>
                <w:szCs w:val="28"/>
                <w:vertAlign w:val="baseline"/>
                <w:lang w:eastAsia="zh-CN"/>
              </w:rPr>
              <w:t>）（签字盖章）</w:t>
            </w:r>
            <w:r>
              <w:rPr>
                <w:rFonts w:hint="eastAsia"/>
                <w:sz w:val="22"/>
                <w:szCs w:val="28"/>
                <w:vertAlign w:val="baseline"/>
                <w:lang w:val="en-US" w:eastAsia="zh-CN"/>
              </w:rPr>
              <w:t>:</w:t>
            </w:r>
          </w:p>
          <w:p w14:paraId="10F6CED8">
            <w:pPr>
              <w:rPr>
                <w:rFonts w:hint="eastAsia"/>
                <w:sz w:val="22"/>
                <w:szCs w:val="28"/>
                <w:vertAlign w:val="baseline"/>
                <w:lang w:val="en-US" w:eastAsia="zh-CN"/>
              </w:rPr>
            </w:pPr>
          </w:p>
          <w:p w14:paraId="04DEF218">
            <w:pPr>
              <w:rPr>
                <w:rFonts w:hint="eastAsia"/>
                <w:sz w:val="22"/>
                <w:szCs w:val="28"/>
                <w:vertAlign w:val="baseline"/>
                <w:lang w:val="en-US" w:eastAsia="zh-CN"/>
              </w:rPr>
            </w:pPr>
            <w:r>
              <w:rPr>
                <w:rFonts w:hint="eastAsia"/>
                <w:sz w:val="22"/>
                <w:szCs w:val="28"/>
                <w:vertAlign w:val="baseline"/>
                <w:lang w:val="en-US" w:eastAsia="zh-CN"/>
              </w:rPr>
              <w:t xml:space="preserve">             </w:t>
            </w:r>
          </w:p>
          <w:p w14:paraId="0C4BF88E">
            <w:pPr>
              <w:rPr>
                <w:rFonts w:hint="eastAsia"/>
                <w:sz w:val="22"/>
                <w:szCs w:val="28"/>
                <w:vertAlign w:val="baseline"/>
                <w:lang w:val="en-US" w:eastAsia="zh-CN"/>
              </w:rPr>
            </w:pPr>
          </w:p>
          <w:p w14:paraId="5E356B94">
            <w:pPr>
              <w:ind w:firstLine="440" w:firstLineChars="200"/>
              <w:rPr>
                <w:rFonts w:hint="eastAsia"/>
                <w:sz w:val="22"/>
                <w:szCs w:val="28"/>
                <w:vertAlign w:val="baseline"/>
                <w:lang w:val="en-US" w:eastAsia="zh-CN"/>
              </w:rPr>
            </w:pPr>
            <w:r>
              <w:rPr>
                <w:rFonts w:hint="eastAsia"/>
                <w:sz w:val="22"/>
                <w:szCs w:val="28"/>
                <w:vertAlign w:val="baseline"/>
                <w:lang w:val="en-US" w:eastAsia="zh-CN"/>
              </w:rPr>
              <w:t xml:space="preserve">   负责人：</w:t>
            </w:r>
          </w:p>
          <w:p w14:paraId="6A6E3E2C">
            <w:pPr>
              <w:rPr>
                <w:rFonts w:hint="eastAsia"/>
                <w:sz w:val="22"/>
                <w:szCs w:val="28"/>
                <w:vertAlign w:val="baseline"/>
                <w:lang w:val="en-US" w:eastAsia="zh-CN"/>
              </w:rPr>
            </w:pPr>
          </w:p>
          <w:p w14:paraId="1CD52D6E">
            <w:pPr>
              <w:rPr>
                <w:sz w:val="22"/>
                <w:szCs w:val="28"/>
                <w:vertAlign w:val="baseline"/>
              </w:rPr>
            </w:pPr>
            <w:r>
              <w:rPr>
                <w:rFonts w:hint="eastAsia"/>
                <w:sz w:val="22"/>
                <w:szCs w:val="28"/>
                <w:vertAlign w:val="baseline"/>
                <w:lang w:val="en-US" w:eastAsia="zh-CN"/>
              </w:rPr>
              <w:t xml:space="preserve">                年   月   日</w:t>
            </w:r>
          </w:p>
        </w:tc>
      </w:tr>
    </w:tbl>
    <w:p w14:paraId="19B5E634">
      <w:pPr>
        <w:pStyle w:val="6"/>
        <w:ind w:left="0" w:leftChars="0" w:firstLine="0" w:firstLineChars="0"/>
        <w:rPr>
          <w:rFonts w:hint="eastAsia" w:ascii="仿宋" w:hAnsi="仿宋" w:eastAsia="仿宋" w:cs="仿宋"/>
          <w:sz w:val="32"/>
          <w:szCs w:val="32"/>
        </w:rPr>
      </w:pPr>
    </w:p>
    <w:p w14:paraId="76AA68FF">
      <w:r>
        <w:br w:type="page"/>
      </w:r>
    </w:p>
    <w:p w14:paraId="7642DF34">
      <w:pPr>
        <w:jc w:val="center"/>
        <w:outlineLvl w:val="0"/>
        <w:rPr>
          <w:rFonts w:hint="eastAsia" w:ascii="宋体" w:hAnsi="宋体" w:eastAsia="宋体" w:cs="宋体"/>
          <w:b/>
          <w:bCs/>
          <w:sz w:val="44"/>
          <w:szCs w:val="44"/>
          <w:lang w:val="en-US" w:eastAsia="zh-CN"/>
        </w:rPr>
      </w:pPr>
      <w:bookmarkStart w:id="17" w:name="_Toc6093"/>
      <w:r>
        <w:rPr>
          <w:rFonts w:hint="eastAsia" w:ascii="宋体" w:hAnsi="宋体" w:eastAsia="宋体" w:cs="宋体"/>
          <w:b/>
          <w:bCs/>
          <w:sz w:val="44"/>
          <w:szCs w:val="44"/>
          <w:lang w:val="en-US" w:eastAsia="zh-CN"/>
        </w:rPr>
        <w:t>枣庄市台儿庄区实验小学物品采购流程</w:t>
      </w:r>
      <w:bookmarkEnd w:id="17"/>
    </w:p>
    <w:p w14:paraId="791B17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p>
    <w:p w14:paraId="35B663C6">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询价采购流程一、询价准备</w:t>
      </w:r>
    </w:p>
    <w:p w14:paraId="57D88BE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1、计划整理。采购代理机构按照政府采购执行计划，结合采购人员的急需程度和采购物品的规模，编制月度询价采购计划。</w:t>
      </w:r>
    </w:p>
    <w:p w14:paraId="0E036EE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2、组织询价小组。询价小组由采购人的代表和有关专家共三人以上单数组成，其中专家人数不得少于成员总数的三分之二，以随机方式确定。询价小组名单在成交结果确定前应当保密。</w:t>
      </w:r>
    </w:p>
    <w:p w14:paraId="3A4A28F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3、编制询价文件。询价小组按照政府采购有关法规和项目特殊要求，在采购执行计划要求的采购时限内拟定具体采购项目的采购方案、编制询价文件。</w:t>
      </w:r>
    </w:p>
    <w:p w14:paraId="173D935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询价文件核对。询价文件在定稿前需经采购人核对。</w:t>
      </w:r>
    </w:p>
    <w:p w14:paraId="2DC6E6B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收集信息。按照采购物品或服务等特点，通过查阅供应商信息库和市场调査等途径进一步了解价格信息和其他市场动态。</w:t>
      </w:r>
    </w:p>
    <w:p w14:paraId="4272722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6、确定被询价的供应商名单。询价小组通过机方式从符合相应资格条件的供应商名单中确定不少于三家的供应商，同时向其发出询价通知书让其报价。</w:t>
      </w:r>
    </w:p>
    <w:p w14:paraId="48D2F221">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询价采购流程二、询价</w:t>
      </w:r>
    </w:p>
    <w:p w14:paraId="3AE931C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1、询价时间告知市招标办、资金管理部门等有关部门。</w:t>
      </w:r>
    </w:p>
    <w:p w14:paraId="6A6175B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2、递交报价函。被询价供应商在询价文件限定的时限内递交报价函，工作人员应对供应商的报价函的密封情况进行审查。</w:t>
      </w:r>
    </w:p>
    <w:p w14:paraId="78DFD60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3、询价准备会。在询价之前召集询价小组召开询价预备会，确定询价组长，宣布询价步骤，强调询价工作纪律，介绍总体目标、工作安排、分工、询价文件、确定成交供应商的方法和标准</w:t>
      </w:r>
    </w:p>
    <w:p w14:paraId="37BB1FE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询价。询价小组所有成员集中开启供应商的报价函，作报价记录同时签名核对，按照符合采购需求、质量和服务相等且报价最低的原则，按照询价文件所列的确定成交供应商的方法和标准，确定一至二名成交候选人同时排列顺序。</w:t>
      </w:r>
    </w:p>
    <w:p w14:paraId="401BD80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5、询价报告。询价小组必须写出完整的询价报告，经所有询价小组成员及监督员签字后，方为有效。</w:t>
      </w:r>
    </w:p>
    <w:p w14:paraId="77A3236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询价采购流程三、确定成交商</w:t>
      </w:r>
    </w:p>
    <w:p w14:paraId="63B67F7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1、成交通知。成交人确定后，由采购人向成交人发出《成交通知书》，同时将成交结果通知所有未成交的供应商。</w:t>
      </w:r>
    </w:p>
    <w:p w14:paraId="355A69A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2、编写采购报告。询价小组应于询价活动结束后二十日内，就询价小组组成、采购过程、采购结果等有关情況，编写采购报告。</w:t>
      </w:r>
    </w:p>
    <w:p w14:paraId="5BFE268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2DB52510">
      <w:pPr>
        <w:jc w:val="center"/>
        <w:outlineLvl w:val="0"/>
        <w:rPr>
          <w:rFonts w:hint="default" w:ascii="宋体" w:hAnsi="宋体" w:eastAsia="宋体" w:cs="宋体"/>
          <w:b/>
          <w:bCs/>
          <w:sz w:val="44"/>
          <w:szCs w:val="44"/>
          <w:lang w:val="en-US" w:eastAsia="zh-CN"/>
        </w:rPr>
      </w:pPr>
      <w:bookmarkStart w:id="18" w:name="_Toc32353"/>
      <w:r>
        <w:rPr>
          <w:rFonts w:hint="eastAsia" w:ascii="宋体" w:hAnsi="宋体" w:eastAsia="宋体" w:cs="宋体"/>
          <w:b/>
          <w:bCs/>
          <w:sz w:val="44"/>
          <w:szCs w:val="44"/>
          <w:lang w:val="en-US" w:eastAsia="zh-CN"/>
        </w:rPr>
        <w:t>枣庄市</w:t>
      </w:r>
      <w:bookmarkEnd w:id="18"/>
      <w:bookmarkStart w:id="19" w:name="_Toc10520"/>
      <w:r>
        <w:rPr>
          <w:rFonts w:hint="eastAsia" w:ascii="宋体" w:hAnsi="宋体" w:eastAsia="宋体" w:cs="宋体"/>
          <w:b/>
          <w:bCs/>
          <w:sz w:val="44"/>
          <w:szCs w:val="44"/>
          <w:lang w:val="en-US" w:eastAsia="zh-CN"/>
        </w:rPr>
        <w:t>台儿庄区实验小学合同制及校聘教师工资发放实施方案</w:t>
      </w:r>
      <w:bookmarkEnd w:id="19"/>
    </w:p>
    <w:p w14:paraId="20D0B7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40"/>
          <w:szCs w:val="48"/>
          <w:lang w:val="en-US" w:eastAsia="zh-CN"/>
        </w:rPr>
      </w:pPr>
    </w:p>
    <w:p w14:paraId="3F7CF61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为进一步加强我校合同制及校聘教师工资福利待遇及管理，规范工资发放程序，特制定本方案。</w:t>
      </w:r>
    </w:p>
    <w:p w14:paraId="444E462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学校使用的合同制及校聘</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节日福利（按相关方案执行）待遇</w:t>
      </w:r>
      <w:r>
        <w:rPr>
          <w:rFonts w:hint="eastAsia" w:ascii="仿宋_GB2312" w:hAnsi="仿宋_GB2312" w:eastAsia="仿宋_GB2312" w:cs="仿宋_GB2312"/>
          <w:sz w:val="32"/>
          <w:szCs w:val="32"/>
        </w:rPr>
        <w:t>。享受国家规定的法定节假日、寒暑假等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校聘教师工资由基本工资、班主任津贴构成。合同制教师基础工资包括每月2800元和人均每月500元的绩效工资，同时为其缴纳“五险”。</w:t>
      </w:r>
    </w:p>
    <w:p w14:paraId="02AF730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b/>
          <w:bCs/>
          <w:sz w:val="32"/>
          <w:szCs w:val="32"/>
        </w:rPr>
      </w:pPr>
      <w:r>
        <w:rPr>
          <w:rFonts w:hint="eastAsia" w:ascii="仿宋_GB2312" w:hAnsi="仿宋_GB2312" w:eastAsia="仿宋_GB2312" w:cs="仿宋_GB2312"/>
          <w:sz w:val="32"/>
          <w:szCs w:val="32"/>
          <w:lang w:val="en-US" w:eastAsia="zh-CN"/>
        </w:rPr>
        <w:t>合同制</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eastAsia="zh-CN"/>
        </w:rPr>
        <w:t>均每月</w:t>
      </w:r>
      <w:r>
        <w:rPr>
          <w:rFonts w:hint="eastAsia" w:ascii="仿宋_GB2312" w:hAnsi="仿宋_GB2312" w:eastAsia="仿宋_GB2312" w:cs="仿宋_GB2312"/>
          <w:sz w:val="32"/>
          <w:szCs w:val="32"/>
          <w:lang w:val="en-US" w:eastAsia="zh-CN"/>
        </w:rPr>
        <w:t>500元</w:t>
      </w:r>
      <w:r>
        <w:rPr>
          <w:rFonts w:hint="eastAsia" w:ascii="仿宋_GB2312" w:hAnsi="仿宋_GB2312" w:eastAsia="仿宋_GB2312" w:cs="仿宋_GB2312"/>
          <w:sz w:val="32"/>
          <w:szCs w:val="32"/>
        </w:rPr>
        <w:t>，按其</w:t>
      </w:r>
      <w:r>
        <w:rPr>
          <w:rFonts w:hint="eastAsia" w:ascii="仿宋_GB2312" w:hAnsi="仿宋_GB2312" w:eastAsia="仿宋_GB2312" w:cs="仿宋_GB2312"/>
          <w:sz w:val="32"/>
          <w:szCs w:val="32"/>
          <w:lang w:val="en-US" w:eastAsia="zh-CN"/>
        </w:rPr>
        <w:t>工作量、</w:t>
      </w:r>
      <w:r>
        <w:rPr>
          <w:rFonts w:hint="eastAsia" w:ascii="仿宋_GB2312" w:hAnsi="仿宋_GB2312" w:eastAsia="仿宋_GB2312" w:cs="仿宋_GB2312"/>
          <w:sz w:val="32"/>
          <w:szCs w:val="32"/>
        </w:rPr>
        <w:t>出勤情况、教学实绩</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每学期一次</w:t>
      </w:r>
      <w:r>
        <w:rPr>
          <w:rFonts w:hint="eastAsia" w:ascii="仿宋_GB2312" w:hAnsi="仿宋_GB2312" w:eastAsia="仿宋_GB2312" w:cs="仿宋_GB2312"/>
          <w:sz w:val="32"/>
          <w:szCs w:val="32"/>
          <w:lang w:val="en-US" w:eastAsia="zh-CN"/>
        </w:rPr>
        <w:t>发放</w:t>
      </w:r>
      <w:r>
        <w:rPr>
          <w:rFonts w:hint="eastAsia" w:ascii="仿宋_GB2312" w:hAnsi="仿宋_GB2312" w:eastAsia="仿宋_GB2312" w:cs="仿宋_GB2312"/>
          <w:sz w:val="32"/>
          <w:szCs w:val="32"/>
        </w:rPr>
        <w:t>。</w:t>
      </w:r>
    </w:p>
    <w:p w14:paraId="14C4780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_GB2312" w:hAnsi="仿宋_GB2312" w:eastAsia="仿宋_GB2312" w:cs="仿宋_GB2312"/>
          <w:sz w:val="32"/>
          <w:szCs w:val="32"/>
          <w:lang w:val="en-US" w:eastAsia="zh-CN"/>
        </w:rPr>
      </w:pPr>
      <w:bookmarkStart w:id="20" w:name="_Toc23946"/>
      <w:r>
        <w:rPr>
          <w:rFonts w:hint="eastAsia" w:ascii="仿宋_GB2312" w:hAnsi="仿宋_GB2312" w:eastAsia="仿宋_GB2312" w:cs="仿宋_GB2312"/>
          <w:sz w:val="32"/>
          <w:szCs w:val="32"/>
          <w:lang w:val="en-US" w:eastAsia="zh-CN"/>
        </w:rPr>
        <w:t>一、校聘教师基础工资</w:t>
      </w:r>
      <w:bookmarkEnd w:id="20"/>
    </w:p>
    <w:p w14:paraId="73DD237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小学教师：学科教师1650元/月。</w:t>
      </w:r>
    </w:p>
    <w:p w14:paraId="494BE9C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_GB2312" w:hAnsi="仿宋_GB2312" w:eastAsia="仿宋_GB2312" w:cs="仿宋_GB2312"/>
          <w:sz w:val="32"/>
          <w:szCs w:val="32"/>
          <w:lang w:val="en-US" w:eastAsia="zh-CN"/>
        </w:rPr>
      </w:pPr>
      <w:bookmarkStart w:id="21" w:name="_Toc29345"/>
      <w:r>
        <w:rPr>
          <w:rFonts w:hint="eastAsia" w:ascii="仿宋_GB2312" w:hAnsi="仿宋_GB2312" w:eastAsia="仿宋_GB2312" w:cs="仿宋_GB2312"/>
          <w:sz w:val="32"/>
          <w:szCs w:val="32"/>
          <w:lang w:val="en-US" w:eastAsia="zh-CN"/>
        </w:rPr>
        <w:t>班主任津贴</w:t>
      </w:r>
      <w:bookmarkEnd w:id="21"/>
    </w:p>
    <w:p w14:paraId="461FD6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班主任400元/月。</w:t>
      </w:r>
    </w:p>
    <w:p w14:paraId="3827A56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0"/>
        <w:rPr>
          <w:rFonts w:hint="default" w:ascii="仿宋_GB2312" w:hAnsi="仿宋_GB2312" w:eastAsia="仿宋_GB2312" w:cs="仿宋_GB2312"/>
          <w:sz w:val="32"/>
          <w:szCs w:val="32"/>
          <w:lang w:val="en-US" w:eastAsia="zh-CN"/>
        </w:rPr>
      </w:pPr>
      <w:bookmarkStart w:id="22" w:name="_Toc27525"/>
      <w:r>
        <w:rPr>
          <w:rFonts w:hint="eastAsia" w:ascii="仿宋_GB2312" w:hAnsi="仿宋_GB2312" w:eastAsia="仿宋_GB2312" w:cs="仿宋_GB2312"/>
          <w:sz w:val="32"/>
          <w:szCs w:val="32"/>
          <w:lang w:val="en-US" w:eastAsia="zh-CN"/>
        </w:rPr>
        <w:t>三、学历和教师资格要求</w:t>
      </w:r>
      <w:bookmarkEnd w:id="22"/>
    </w:p>
    <w:p w14:paraId="3D33A43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（一）学历：教师要求全日制专科以上学历，凡不具备相应学段学历要求的教师合同到期后终止合同，不予续聘。学历指原始学历，不含后续学历。</w:t>
      </w:r>
    </w:p>
    <w:p w14:paraId="105D65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（二）教师资格：身体健康，具有相应学段的教师资格证书，凡不符合的调整岗位或合同到期后终止合同，不予续聘。</w:t>
      </w:r>
    </w:p>
    <w:p w14:paraId="6C047E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_GB2312" w:hAnsi="仿宋_GB2312" w:eastAsia="仿宋_GB2312" w:cs="仿宋_GB2312"/>
          <w:sz w:val="32"/>
          <w:szCs w:val="32"/>
          <w:lang w:val="en-US" w:eastAsia="zh-CN"/>
        </w:rPr>
      </w:pPr>
      <w:bookmarkStart w:id="23" w:name="_Toc10766"/>
      <w:r>
        <w:rPr>
          <w:rFonts w:hint="eastAsia" w:ascii="仿宋_GB2312" w:hAnsi="仿宋_GB2312" w:eastAsia="仿宋_GB2312" w:cs="仿宋_GB2312"/>
          <w:sz w:val="32"/>
          <w:szCs w:val="32"/>
          <w:lang w:val="en-US" w:eastAsia="zh-CN"/>
        </w:rPr>
        <w:t>四、绩效考核工资</w:t>
      </w:r>
      <w:bookmarkEnd w:id="23"/>
    </w:p>
    <w:p w14:paraId="43F2CE3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（一）工作量：按所任教学科满课时标准执行，有兼职岗位的，按学校规定的兼职工作量标准执行。</w:t>
      </w:r>
    </w:p>
    <w:p w14:paraId="706AEE2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劳动纪律：教师上班迟到、早退，每次扣量化分1分。教职工每月请假、事假零0.5天及以上，扣除当月考勤奖，一学期事假2天以上每超1天扣量化1分，病假2天以上，每超过1天扣0.5分。根据区局《关于全面加强和规范教职工管理的暂时规定》（2014年8月修订）事假一月内累计3个或3个以上工作日的每个工作日扣50元。事假一学期累计12个以上工作日的（不含12天），除按上述扣款外，再按超假天数扣发日工资（日工资=月工资总额/30)。</w:t>
      </w:r>
    </w:p>
    <w:p w14:paraId="28A48B1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（三）教学绩效：</w:t>
      </w:r>
    </w:p>
    <w:p w14:paraId="4E94C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1.发放时间节点：每年新入校合同制教师9、10、11、12、次年1、2月份依据第一学期期末考试成绩教学量化计算等级发放；次年3、4、5、6、7、8月份依据第二学期期末考试成绩教学量化计算等级发放。</w:t>
      </w:r>
    </w:p>
    <w:p w14:paraId="3A7A83D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2.如果新学期不再被学校续聘或自愿离职的，工资将从离职当月停发。</w:t>
      </w:r>
    </w:p>
    <w:p w14:paraId="7E8D484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_GB2312" w:hAnsi="仿宋_GB2312" w:eastAsia="仿宋_GB2312" w:cs="仿宋_GB2312"/>
          <w:sz w:val="32"/>
          <w:szCs w:val="32"/>
          <w:lang w:val="en-US" w:eastAsia="zh-CN"/>
        </w:rPr>
      </w:pPr>
      <w:bookmarkStart w:id="24" w:name="_Toc15810"/>
      <w:r>
        <w:rPr>
          <w:rFonts w:hint="eastAsia" w:ascii="仿宋_GB2312" w:hAnsi="仿宋_GB2312" w:eastAsia="仿宋_GB2312" w:cs="仿宋_GB2312"/>
          <w:sz w:val="32"/>
          <w:szCs w:val="32"/>
          <w:lang w:val="en-US" w:eastAsia="zh-CN"/>
        </w:rPr>
        <w:t>五、职责分工</w:t>
      </w:r>
      <w:bookmarkEnd w:id="24"/>
    </w:p>
    <w:p w14:paraId="75E36AA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室：每月5日前将校聘教师上月考勤结果汇总报送到财务室，按校区统计。负责学历、资格审核，人员信息统计，在岗在职情况，按月统计报送至财务室。总责任人：孙大川，泥沟校区责任人：黄皓，幼儿园责任人：陈菲。</w:t>
      </w:r>
    </w:p>
    <w:p w14:paraId="0BFCA35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教务处：按校区按年级提供全体教师的期末考试教学成绩量化，绩效发放统计表，要求准确及时，报送至财务室。责任人：张荣华。</w:t>
      </w:r>
    </w:p>
    <w:p w14:paraId="0639E51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德育处：提供班主任名单及班主任津贴备案表，如有调整按月报送至财务科。责任人：郑丽娜。</w:t>
      </w:r>
    </w:p>
    <w:p w14:paraId="38B65D7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财务科：综合协调，各项数据催收整理，工资计算制单，审核发放。责任人：孔德传。</w:t>
      </w:r>
    </w:p>
    <w:p w14:paraId="662D91BC">
      <w:pPr>
        <w:keepNext w:val="0"/>
        <w:keepLines w:val="0"/>
        <w:pageBreakBefore w:val="0"/>
        <w:widowControl w:val="0"/>
        <w:kinsoku/>
        <w:wordWrap/>
        <w:overflowPunct/>
        <w:topLinePunct w:val="0"/>
        <w:autoSpaceDE/>
        <w:autoSpaceDN/>
        <w:bidi w:val="0"/>
        <w:adjustRightInd/>
        <w:snapToGrid/>
        <w:spacing w:line="360" w:lineRule="auto"/>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枣庄市台儿庄区实验小学</w:t>
      </w:r>
    </w:p>
    <w:p w14:paraId="45130189">
      <w:pPr>
        <w:keepNext w:val="0"/>
        <w:keepLines w:val="0"/>
        <w:pageBreakBefore w:val="0"/>
        <w:widowControl w:val="0"/>
        <w:kinsoku/>
        <w:wordWrap/>
        <w:overflowPunct/>
        <w:topLinePunct w:val="0"/>
        <w:autoSpaceDE/>
        <w:autoSpaceDN/>
        <w:bidi w:val="0"/>
        <w:adjustRightInd/>
        <w:snapToGrid/>
        <w:spacing w:line="360" w:lineRule="auto"/>
        <w:ind w:firstLine="5440" w:firstLineChars="1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2021年12月9日</w:t>
      </w:r>
    </w:p>
    <w:p w14:paraId="4AF9725A">
      <w:pPr>
        <w:keepNext w:val="0"/>
        <w:keepLines w:val="0"/>
        <w:pageBreakBefore w:val="0"/>
        <w:widowControl w:val="0"/>
        <w:kinsoku/>
        <w:wordWrap/>
        <w:overflowPunct/>
        <w:topLinePunct w:val="0"/>
        <w:autoSpaceDE/>
        <w:autoSpaceDN/>
        <w:bidi w:val="0"/>
        <w:adjustRightInd/>
        <w:snapToGrid/>
        <w:spacing w:line="360" w:lineRule="auto"/>
        <w:ind w:firstLine="5440" w:firstLineChars="1700"/>
        <w:jc w:val="left"/>
        <w:textAlignment w:val="auto"/>
        <w:rPr>
          <w:rFonts w:hint="eastAsia" w:ascii="仿宋_GB2312" w:hAnsi="仿宋_GB2312" w:eastAsia="仿宋_GB2312" w:cs="仿宋_GB2312"/>
          <w:sz w:val="32"/>
          <w:szCs w:val="32"/>
          <w:lang w:val="en-US" w:eastAsia="zh-CN"/>
        </w:rPr>
      </w:pPr>
    </w:p>
    <w:p w14:paraId="12D74949">
      <w:pPr>
        <w:keepNext w:val="0"/>
        <w:keepLines w:val="0"/>
        <w:pageBreakBefore w:val="0"/>
        <w:widowControl w:val="0"/>
        <w:kinsoku/>
        <w:wordWrap/>
        <w:overflowPunct/>
        <w:topLinePunct w:val="0"/>
        <w:autoSpaceDE/>
        <w:autoSpaceDN/>
        <w:bidi w:val="0"/>
        <w:adjustRightInd/>
        <w:snapToGrid/>
        <w:spacing w:line="360" w:lineRule="auto"/>
        <w:ind w:firstLine="5440" w:firstLineChars="1700"/>
        <w:jc w:val="left"/>
        <w:textAlignment w:val="auto"/>
        <w:rPr>
          <w:rFonts w:hint="eastAsia" w:ascii="仿宋_GB2312" w:hAnsi="仿宋_GB2312" w:eastAsia="仿宋_GB2312" w:cs="仿宋_GB2312"/>
          <w:sz w:val="32"/>
          <w:szCs w:val="32"/>
          <w:lang w:val="en-US" w:eastAsia="zh-CN"/>
        </w:rPr>
      </w:pPr>
    </w:p>
    <w:p w14:paraId="3C47EC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72"/>
          <w:szCs w:val="72"/>
          <w:lang w:val="en-US" w:eastAsia="zh-CN"/>
        </w:rPr>
      </w:pPr>
      <w:bookmarkStart w:id="25" w:name="_GoBack"/>
      <w:bookmarkEnd w:id="25"/>
    </w:p>
    <w:p w14:paraId="020B1D88">
      <w:pPr>
        <w:keepNext w:val="0"/>
        <w:keepLines w:val="0"/>
        <w:pageBreakBefore w:val="0"/>
        <w:widowControl w:val="0"/>
        <w:kinsoku/>
        <w:wordWrap/>
        <w:overflowPunct/>
        <w:topLinePunct w:val="0"/>
        <w:autoSpaceDE/>
        <w:autoSpaceDN/>
        <w:bidi w:val="0"/>
        <w:adjustRightInd/>
        <w:snapToGrid/>
        <w:spacing w:line="360" w:lineRule="auto"/>
        <w:ind w:left="7218" w:leftChars="1372" w:hanging="4337" w:hangingChars="600"/>
        <w:jc w:val="left"/>
        <w:textAlignment w:val="auto"/>
        <w:rPr>
          <w:rFonts w:hint="eastAsia" w:ascii="仿宋" w:hAnsi="仿宋" w:eastAsia="仿宋" w:cs="仿宋"/>
          <w:b/>
          <w:bCs/>
          <w:sz w:val="72"/>
          <w:szCs w:val="72"/>
          <w:lang w:val="en-US" w:eastAsia="zh-CN"/>
        </w:rPr>
      </w:pPr>
    </w:p>
    <w:p w14:paraId="59E3CC62">
      <w:pPr>
        <w:keepNext w:val="0"/>
        <w:keepLines w:val="0"/>
        <w:pageBreakBefore w:val="0"/>
        <w:widowControl w:val="0"/>
        <w:kinsoku/>
        <w:wordWrap/>
        <w:overflowPunct/>
        <w:topLinePunct w:val="0"/>
        <w:autoSpaceDE/>
        <w:autoSpaceDN/>
        <w:bidi w:val="0"/>
        <w:adjustRightInd/>
        <w:snapToGrid/>
        <w:spacing w:line="360" w:lineRule="auto"/>
        <w:ind w:left="7218" w:leftChars="1372" w:hanging="4337" w:hangingChars="600"/>
        <w:jc w:val="left"/>
        <w:textAlignment w:val="auto"/>
        <w:rPr>
          <w:rFonts w:hint="eastAsia" w:ascii="仿宋" w:hAnsi="仿宋" w:eastAsia="仿宋" w:cs="仿宋"/>
          <w:b/>
          <w:bCs/>
          <w:sz w:val="72"/>
          <w:szCs w:val="72"/>
          <w:lang w:val="en-US" w:eastAsia="zh-CN"/>
        </w:rPr>
      </w:pPr>
    </w:p>
    <w:p w14:paraId="5445C99C">
      <w:pPr>
        <w:keepNext w:val="0"/>
        <w:keepLines w:val="0"/>
        <w:pageBreakBefore w:val="0"/>
        <w:widowControl w:val="0"/>
        <w:kinsoku/>
        <w:wordWrap/>
        <w:overflowPunct/>
        <w:topLinePunct w:val="0"/>
        <w:autoSpaceDE/>
        <w:autoSpaceDN/>
        <w:bidi w:val="0"/>
        <w:adjustRightInd/>
        <w:snapToGrid/>
        <w:spacing w:line="360" w:lineRule="auto"/>
        <w:ind w:left="7218" w:leftChars="1372" w:hanging="4337" w:hangingChars="600"/>
        <w:jc w:val="left"/>
        <w:textAlignment w:val="auto"/>
        <w:rPr>
          <w:rFonts w:hint="eastAsia" w:ascii="仿宋" w:hAnsi="仿宋" w:eastAsia="仿宋" w:cs="仿宋"/>
          <w:b/>
          <w:bCs/>
          <w:sz w:val="72"/>
          <w:szCs w:val="72"/>
          <w:lang w:val="en-US" w:eastAsia="zh-CN"/>
        </w:rPr>
      </w:pPr>
    </w:p>
    <w:p w14:paraId="32914C9B">
      <w:pPr>
        <w:keepNext w:val="0"/>
        <w:keepLines w:val="0"/>
        <w:pageBreakBefore w:val="0"/>
        <w:widowControl w:val="0"/>
        <w:kinsoku/>
        <w:wordWrap/>
        <w:overflowPunct/>
        <w:topLinePunct w:val="0"/>
        <w:autoSpaceDE/>
        <w:autoSpaceDN/>
        <w:bidi w:val="0"/>
        <w:adjustRightInd/>
        <w:snapToGrid/>
        <w:spacing w:line="360" w:lineRule="auto"/>
        <w:ind w:left="7218" w:leftChars="1372" w:hanging="4337" w:hangingChars="600"/>
        <w:jc w:val="left"/>
        <w:textAlignment w:val="auto"/>
        <w:rPr>
          <w:rFonts w:hint="eastAsia" w:ascii="仿宋" w:hAnsi="仿宋" w:eastAsia="仿宋" w:cs="仿宋"/>
          <w:b/>
          <w:bCs/>
          <w:sz w:val="72"/>
          <w:szCs w:val="72"/>
          <w:lang w:val="en-US" w:eastAsia="zh-CN"/>
        </w:rPr>
      </w:pPr>
    </w:p>
    <w:sectPr>
      <w:pgSz w:w="11906" w:h="16838"/>
      <w:pgMar w:top="1440"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E8D35"/>
    <w:multiLevelType w:val="singleLevel"/>
    <w:tmpl w:val="807E8D35"/>
    <w:lvl w:ilvl="0" w:tentative="0">
      <w:start w:val="1"/>
      <w:numFmt w:val="chineseCounting"/>
      <w:suff w:val="nothing"/>
      <w:lvlText w:val="%1、"/>
      <w:lvlJc w:val="left"/>
      <w:rPr>
        <w:rFonts w:hint="eastAsia"/>
      </w:rPr>
    </w:lvl>
  </w:abstractNum>
  <w:abstractNum w:abstractNumId="1">
    <w:nsid w:val="B76AAD0E"/>
    <w:multiLevelType w:val="singleLevel"/>
    <w:tmpl w:val="B76AAD0E"/>
    <w:lvl w:ilvl="0" w:tentative="0">
      <w:start w:val="2"/>
      <w:numFmt w:val="chineseCounting"/>
      <w:suff w:val="nothing"/>
      <w:lvlText w:val="%1、"/>
      <w:lvlJc w:val="left"/>
      <w:rPr>
        <w:rFonts w:hint="eastAsia"/>
      </w:rPr>
    </w:lvl>
  </w:abstractNum>
  <w:abstractNum w:abstractNumId="2">
    <w:nsid w:val="04E3B84C"/>
    <w:multiLevelType w:val="singleLevel"/>
    <w:tmpl w:val="04E3B84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NTgwNGE3ZDJhZTZmMDc0ZThlODQ1ZTkxNzcxOGMifQ=="/>
  </w:docVars>
  <w:rsids>
    <w:rsidRoot w:val="00172A27"/>
    <w:rsid w:val="0004372F"/>
    <w:rsid w:val="0DFF54A9"/>
    <w:rsid w:val="11F071F9"/>
    <w:rsid w:val="145B7326"/>
    <w:rsid w:val="14627E48"/>
    <w:rsid w:val="35D7542E"/>
    <w:rsid w:val="3D254749"/>
    <w:rsid w:val="3DFD3737"/>
    <w:rsid w:val="3FE20C9E"/>
    <w:rsid w:val="54546983"/>
    <w:rsid w:val="55DB17A1"/>
    <w:rsid w:val="5C974C43"/>
    <w:rsid w:val="648F2E77"/>
    <w:rsid w:val="67C804BF"/>
    <w:rsid w:val="79485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character" w:customStyle="1" w:styleId="7">
    <w:name w:val="font31"/>
    <w:basedOn w:val="5"/>
    <w:qFormat/>
    <w:uiPriority w:val="0"/>
    <w:rPr>
      <w:rFonts w:hint="eastAsia" w:ascii="宋体" w:hAnsi="宋体" w:eastAsia="宋体" w:cs="宋体"/>
      <w:color w:val="000000"/>
      <w:sz w:val="28"/>
      <w:szCs w:val="28"/>
      <w:u w:val="none"/>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5578</Words>
  <Characters>5675</Characters>
  <Lines>0</Lines>
  <Paragraphs>0</Paragraphs>
  <TotalTime>12</TotalTime>
  <ScaleCrop>false</ScaleCrop>
  <LinksUpToDate>false</LinksUpToDate>
  <CharactersWithSpaces>6265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2021-12-23T08:42:00Z</dcterms:created>
  <dc:creator>大暖&amp;小曼</dc:creator>
  <cp:lastModifiedBy>世界第一中后卫</cp:lastModifiedBy>
  <cp:lastPrinted>2025-08-26T03:33:00Z</cp:lastPrinted>
  <dcterms:modified xsi:type="dcterms:W3CDTF">2026-05-11T02:21:20Z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7F0A6FFECCA54CE48C496ACBCD5469F7_13</vt:lpwstr>
  </property>
  <property fmtid="{D5CDD505-2E9C-101B-9397-08002B2CF9AE}" pid="4" name="KSOTemplateDocerSaveRecord">
    <vt:lpwstr>eyJoZGlkIjoiNjhjOTA4M2NhMTNkZmYxMmYxYmM5MGRlN2JlNjg0N2QiLCJ1c2VySWQiOiI2NTE5OTc3NTkifQ==</vt:lpwstr>
  </property>
</Properties>
</file>