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ascii="黑体" w:hAnsi="黑体" w:eastAsia="黑体"/>
          <w:sz w:val="32"/>
          <w:szCs w:val="32"/>
        </w:rPr>
      </w:pPr>
      <w:bookmarkStart w:id="0" w:name="_Hlk108423928"/>
      <w:r>
        <w:rPr>
          <w:rFonts w:hint="eastAsia" w:ascii="黑体" w:hAnsi="黑体" w:eastAsia="黑体"/>
          <w:sz w:val="32"/>
          <w:szCs w:val="32"/>
        </w:rPr>
        <w:t>附件</w:t>
      </w:r>
    </w:p>
    <w:bookmarkEnd w:id="0"/>
    <w:p>
      <w:pPr>
        <w:spacing w:line="600" w:lineRule="exact"/>
        <w:ind w:right="320"/>
        <w:jc w:val="center"/>
        <w:rPr>
          <w:rFonts w:ascii="方正小标宋简体" w:eastAsia="方正小标宋简体"/>
          <w:sz w:val="44"/>
          <w:szCs w:val="44"/>
        </w:rPr>
      </w:pPr>
      <w:r>
        <w:rPr>
          <w:rFonts w:hint="eastAsia" w:ascii="方正小标宋简体" w:eastAsia="方正小标宋简体"/>
          <w:sz w:val="44"/>
          <w:szCs w:val="44"/>
        </w:rPr>
        <w:t>公共企事业单位名录报送模板</w:t>
      </w:r>
    </w:p>
    <w:p>
      <w:pPr>
        <w:spacing w:line="600" w:lineRule="exact"/>
        <w:ind w:right="320"/>
        <w:jc w:val="center"/>
        <w:rPr>
          <w:rFonts w:ascii="仿宋_GB2312" w:eastAsia="仿宋_GB2312"/>
          <w:sz w:val="32"/>
          <w:szCs w:val="32"/>
        </w:rPr>
      </w:pPr>
    </w:p>
    <w:p>
      <w:pPr>
        <w:spacing w:line="600" w:lineRule="exact"/>
        <w:ind w:right="320" w:firstLine="640" w:firstLineChars="200"/>
        <w:rPr>
          <w:rFonts w:ascii="黑体" w:hAnsi="黑体" w:eastAsia="黑体"/>
          <w:sz w:val="32"/>
          <w:szCs w:val="32"/>
        </w:rPr>
      </w:pPr>
      <w:r>
        <w:rPr>
          <w:rFonts w:hint="eastAsia" w:ascii="黑体" w:hAnsi="黑体" w:eastAsia="黑体"/>
          <w:sz w:val="32"/>
          <w:szCs w:val="32"/>
        </w:rPr>
        <w:t>一、教育领域</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3"/>
        <w:gridCol w:w="1512"/>
        <w:gridCol w:w="1547"/>
        <w:gridCol w:w="714"/>
        <w:gridCol w:w="877"/>
        <w:gridCol w:w="877"/>
        <w:gridCol w:w="2218"/>
        <w:gridCol w:w="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5000" w:type="pct"/>
            <w:gridSpan w:val="8"/>
            <w:shd w:val="clear" w:color="auto" w:fill="auto"/>
            <w:noWrap/>
            <w:vAlign w:val="center"/>
          </w:tcPr>
          <w:p>
            <w:pPr>
              <w:widowControl/>
              <w:jc w:val="left"/>
              <w:rPr>
                <w:rFonts w:ascii="黑体" w:hAnsi="黑体" w:eastAsia="黑体" w:cs="宋体"/>
                <w:kern w:val="0"/>
                <w:sz w:val="24"/>
                <w:szCs w:val="24"/>
              </w:rPr>
            </w:pPr>
            <w:r>
              <w:rPr>
                <w:rFonts w:hint="eastAsia" w:ascii="黑体" w:hAnsi="黑体" w:eastAsia="黑体" w:cs="宋体"/>
                <w:kern w:val="0"/>
                <w:sz w:val="24"/>
                <w:szCs w:val="24"/>
              </w:rPr>
              <w:t>省属高等学校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389" w:type="pct"/>
            <w:shd w:val="clear" w:color="auto" w:fill="auto"/>
            <w:noWrap/>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序号</w:t>
            </w:r>
          </w:p>
        </w:tc>
        <w:tc>
          <w:tcPr>
            <w:tcW w:w="1667" w:type="pct"/>
            <w:gridSpan w:val="2"/>
            <w:shd w:val="clear" w:color="auto" w:fill="auto"/>
            <w:noWrap/>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学校类型</w:t>
            </w:r>
            <w:r>
              <w:rPr>
                <w:rFonts w:hint="eastAsia" w:ascii="黑体" w:hAnsi="黑体" w:eastAsia="黑体" w:cs="宋体"/>
                <w:kern w:val="0"/>
                <w:sz w:val="24"/>
                <w:szCs w:val="24"/>
                <w:vertAlign w:val="superscript"/>
              </w:rPr>
              <w:t>1</w:t>
            </w:r>
          </w:p>
        </w:tc>
        <w:tc>
          <w:tcPr>
            <w:tcW w:w="389" w:type="pct"/>
            <w:shd w:val="clear" w:color="auto" w:fill="auto"/>
            <w:noWrap/>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名称</w:t>
            </w:r>
          </w:p>
        </w:tc>
        <w:tc>
          <w:tcPr>
            <w:tcW w:w="478" w:type="pct"/>
            <w:shd w:val="clear" w:color="auto" w:fill="auto"/>
            <w:noWrap/>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性质</w:t>
            </w:r>
            <w:r>
              <w:rPr>
                <w:rFonts w:hint="eastAsia" w:ascii="黑体" w:hAnsi="黑体" w:eastAsia="黑体" w:cs="宋体"/>
                <w:kern w:val="0"/>
                <w:sz w:val="24"/>
                <w:szCs w:val="24"/>
                <w:vertAlign w:val="superscript"/>
              </w:rPr>
              <w:t>2</w:t>
            </w:r>
          </w:p>
        </w:tc>
        <w:tc>
          <w:tcPr>
            <w:tcW w:w="478" w:type="pct"/>
            <w:shd w:val="clear" w:color="auto" w:fill="auto"/>
            <w:noWrap/>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地址</w:t>
            </w:r>
            <w:r>
              <w:rPr>
                <w:rFonts w:hint="eastAsia" w:ascii="黑体" w:hAnsi="黑体" w:eastAsia="黑体" w:cs="宋体"/>
                <w:kern w:val="0"/>
                <w:sz w:val="24"/>
                <w:szCs w:val="24"/>
                <w:vertAlign w:val="superscript"/>
              </w:rPr>
              <w:t>3</w:t>
            </w:r>
          </w:p>
        </w:tc>
        <w:tc>
          <w:tcPr>
            <w:tcW w:w="1209" w:type="pct"/>
            <w:shd w:val="clear" w:color="auto" w:fill="auto"/>
            <w:noWrap/>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信息公开平台</w:t>
            </w:r>
            <w:r>
              <w:rPr>
                <w:rFonts w:hint="eastAsia" w:ascii="黑体" w:hAnsi="黑体" w:eastAsia="黑体" w:cs="宋体"/>
                <w:kern w:val="0"/>
                <w:sz w:val="24"/>
                <w:szCs w:val="24"/>
                <w:vertAlign w:val="superscript"/>
              </w:rPr>
              <w:t>4</w:t>
            </w:r>
          </w:p>
        </w:tc>
        <w:tc>
          <w:tcPr>
            <w:tcW w:w="390" w:type="pct"/>
            <w:shd w:val="clear" w:color="auto" w:fill="auto"/>
            <w:noWrap/>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389" w:type="pct"/>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1667" w:type="pct"/>
            <w:gridSpan w:val="2"/>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389" w:type="pct"/>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478" w:type="pct"/>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478" w:type="pct"/>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1209" w:type="pct"/>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390" w:type="pct"/>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389" w:type="pct"/>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1667" w:type="pct"/>
            <w:gridSpan w:val="2"/>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389" w:type="pct"/>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478" w:type="pct"/>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478" w:type="pct"/>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1209" w:type="pct"/>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390" w:type="pct"/>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0" w:hRule="atLeast"/>
        </w:trPr>
        <w:tc>
          <w:tcPr>
            <w:tcW w:w="5000" w:type="pct"/>
            <w:gridSpan w:val="8"/>
            <w:shd w:val="clear" w:color="auto" w:fill="auto"/>
            <w:vAlign w:val="center"/>
          </w:tcPr>
          <w:p>
            <w:pPr>
              <w:widowControl/>
              <w:jc w:val="left"/>
              <w:rPr>
                <w:rFonts w:ascii="仿宋_GB2312" w:hAnsi="等线" w:eastAsia="仿宋_GB2312" w:cs="宋体"/>
                <w:kern w:val="0"/>
                <w:sz w:val="24"/>
                <w:szCs w:val="24"/>
              </w:rPr>
            </w:pPr>
            <w:r>
              <w:rPr>
                <w:rFonts w:hint="eastAsia" w:ascii="仿宋_GB2312" w:hAnsi="等线" w:eastAsia="仿宋_GB2312" w:cs="宋体"/>
                <w:kern w:val="0"/>
                <w:sz w:val="24"/>
                <w:szCs w:val="24"/>
              </w:rPr>
              <w:t>注：1.学校类型分为大学、独立设置的学院、高等专科学校、高等职业学校、成人高等学校；</w:t>
            </w:r>
            <w:r>
              <w:rPr>
                <w:rFonts w:hint="eastAsia" w:ascii="仿宋_GB2312" w:hAnsi="等线" w:eastAsia="仿宋_GB2312" w:cs="宋体"/>
                <w:kern w:val="0"/>
                <w:sz w:val="24"/>
                <w:szCs w:val="24"/>
              </w:rPr>
              <w:br w:type="textWrapping"/>
            </w:r>
            <w:r>
              <w:rPr>
                <w:rFonts w:hint="eastAsia" w:ascii="仿宋_GB2312" w:hAnsi="等线" w:eastAsia="仿宋_GB2312" w:cs="宋体"/>
                <w:kern w:val="0"/>
                <w:sz w:val="24"/>
                <w:szCs w:val="24"/>
              </w:rPr>
              <w:t>2.性质分为公办和民办；</w:t>
            </w:r>
            <w:r>
              <w:rPr>
                <w:rFonts w:hint="eastAsia" w:ascii="仿宋_GB2312" w:hAnsi="等线" w:eastAsia="仿宋_GB2312" w:cs="宋体"/>
                <w:kern w:val="0"/>
                <w:sz w:val="24"/>
                <w:szCs w:val="24"/>
              </w:rPr>
              <w:br w:type="textWrapping"/>
            </w:r>
            <w:r>
              <w:rPr>
                <w:rFonts w:hint="eastAsia" w:ascii="仿宋_GB2312" w:hAnsi="等线" w:eastAsia="仿宋_GB2312" w:cs="宋体"/>
                <w:kern w:val="0"/>
                <w:sz w:val="24"/>
                <w:szCs w:val="24"/>
              </w:rPr>
              <w:t>3.如有多个校区，只填写一行，并在地址中按校区分别填写地址，每个校区地址之间用分行符间隔；</w:t>
            </w:r>
            <w:r>
              <w:rPr>
                <w:rFonts w:hint="eastAsia" w:ascii="仿宋_GB2312" w:hAnsi="等线" w:eastAsia="仿宋_GB2312" w:cs="宋体"/>
                <w:kern w:val="0"/>
                <w:sz w:val="24"/>
                <w:szCs w:val="24"/>
              </w:rPr>
              <w:br w:type="textWrapping"/>
            </w:r>
            <w:r>
              <w:rPr>
                <w:rFonts w:hint="eastAsia" w:ascii="仿宋_GB2312" w:hAnsi="等线" w:eastAsia="仿宋_GB2312" w:cs="宋体"/>
                <w:kern w:val="0"/>
                <w:sz w:val="24"/>
                <w:szCs w:val="24"/>
              </w:rPr>
              <w:t>4.信息公开平台包括政府网站相关专栏、官方网站、微信公众号、微信小程序等，如有多个公开平台，请分别填写，用分号间隔，其中，专栏和网站请填写名称和网址，微信公众号或小程序请提供账号名称或小程序名称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5000" w:type="pct"/>
            <w:gridSpan w:val="8"/>
            <w:shd w:val="clear" w:color="auto" w:fill="auto"/>
            <w:noWrap/>
            <w:vAlign w:val="center"/>
          </w:tcPr>
          <w:p>
            <w:pPr>
              <w:widowControl/>
              <w:jc w:val="left"/>
              <w:rPr>
                <w:rFonts w:ascii="黑体" w:hAnsi="黑体" w:eastAsia="黑体" w:cs="宋体"/>
                <w:kern w:val="0"/>
                <w:sz w:val="24"/>
                <w:szCs w:val="24"/>
              </w:rPr>
            </w:pPr>
            <w:r>
              <w:rPr>
                <w:rFonts w:hint="eastAsia" w:ascii="黑体" w:hAnsi="黑体" w:eastAsia="黑体" w:cs="宋体"/>
                <w:kern w:val="0"/>
                <w:sz w:val="24"/>
                <w:szCs w:val="24"/>
              </w:rPr>
              <w:t>市属高等学校、普通中小学和中等职业学校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389" w:type="pct"/>
            <w:shd w:val="clear" w:color="auto" w:fill="auto"/>
            <w:noWrap/>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序号</w:t>
            </w:r>
          </w:p>
        </w:tc>
        <w:tc>
          <w:tcPr>
            <w:tcW w:w="1667" w:type="pct"/>
            <w:gridSpan w:val="2"/>
            <w:shd w:val="clear" w:color="auto" w:fill="auto"/>
            <w:noWrap/>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学校类型</w:t>
            </w:r>
            <w:r>
              <w:rPr>
                <w:rFonts w:hint="eastAsia" w:ascii="黑体" w:hAnsi="黑体" w:eastAsia="黑体" w:cs="宋体"/>
                <w:kern w:val="0"/>
                <w:sz w:val="24"/>
                <w:szCs w:val="24"/>
                <w:vertAlign w:val="superscript"/>
              </w:rPr>
              <w:t>1</w:t>
            </w:r>
          </w:p>
        </w:tc>
        <w:tc>
          <w:tcPr>
            <w:tcW w:w="389" w:type="pct"/>
            <w:shd w:val="clear" w:color="auto" w:fill="auto"/>
            <w:noWrap/>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名称</w:t>
            </w:r>
          </w:p>
        </w:tc>
        <w:tc>
          <w:tcPr>
            <w:tcW w:w="478" w:type="pct"/>
            <w:shd w:val="clear" w:color="auto" w:fill="auto"/>
            <w:noWrap/>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性质</w:t>
            </w:r>
            <w:r>
              <w:rPr>
                <w:rFonts w:hint="eastAsia" w:ascii="黑体" w:hAnsi="黑体" w:eastAsia="黑体" w:cs="宋体"/>
                <w:kern w:val="0"/>
                <w:sz w:val="24"/>
                <w:szCs w:val="24"/>
                <w:vertAlign w:val="superscript"/>
              </w:rPr>
              <w:t>2</w:t>
            </w:r>
          </w:p>
        </w:tc>
        <w:tc>
          <w:tcPr>
            <w:tcW w:w="478" w:type="pct"/>
            <w:shd w:val="clear" w:color="auto" w:fill="auto"/>
            <w:noWrap/>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地址</w:t>
            </w:r>
            <w:r>
              <w:rPr>
                <w:rFonts w:hint="eastAsia" w:ascii="黑体" w:hAnsi="黑体" w:eastAsia="黑体" w:cs="宋体"/>
                <w:kern w:val="0"/>
                <w:sz w:val="24"/>
                <w:szCs w:val="24"/>
                <w:vertAlign w:val="superscript"/>
              </w:rPr>
              <w:t>3</w:t>
            </w:r>
          </w:p>
        </w:tc>
        <w:tc>
          <w:tcPr>
            <w:tcW w:w="1209" w:type="pct"/>
            <w:shd w:val="clear" w:color="auto" w:fill="auto"/>
            <w:noWrap/>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信息公开平台</w:t>
            </w:r>
            <w:r>
              <w:rPr>
                <w:rFonts w:hint="eastAsia" w:ascii="黑体" w:hAnsi="黑体" w:eastAsia="黑体" w:cs="宋体"/>
                <w:kern w:val="0"/>
                <w:sz w:val="24"/>
                <w:szCs w:val="24"/>
                <w:vertAlign w:val="superscript"/>
              </w:rPr>
              <w:t>4</w:t>
            </w:r>
          </w:p>
        </w:tc>
        <w:tc>
          <w:tcPr>
            <w:tcW w:w="390" w:type="pct"/>
            <w:shd w:val="clear" w:color="auto" w:fill="auto"/>
            <w:noWrap/>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389" w:type="pct"/>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1667" w:type="pct"/>
            <w:gridSpan w:val="2"/>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389" w:type="pct"/>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478" w:type="pct"/>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478" w:type="pct"/>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1209" w:type="pct"/>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390" w:type="pct"/>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389" w:type="pct"/>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1667" w:type="pct"/>
            <w:gridSpan w:val="2"/>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389" w:type="pct"/>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478" w:type="pct"/>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478" w:type="pct"/>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1209" w:type="pct"/>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390" w:type="pct"/>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0" w:hRule="atLeast"/>
        </w:trPr>
        <w:tc>
          <w:tcPr>
            <w:tcW w:w="5000" w:type="pct"/>
            <w:gridSpan w:val="8"/>
            <w:shd w:val="clear" w:color="auto" w:fill="auto"/>
          </w:tcPr>
          <w:p>
            <w:pPr>
              <w:widowControl/>
              <w:jc w:val="left"/>
              <w:rPr>
                <w:rFonts w:ascii="仿宋_GB2312" w:hAnsi="等线" w:eastAsia="仿宋_GB2312" w:cs="宋体"/>
                <w:kern w:val="0"/>
                <w:sz w:val="24"/>
                <w:szCs w:val="24"/>
              </w:rPr>
            </w:pPr>
            <w:r>
              <w:rPr>
                <w:rFonts w:hint="eastAsia" w:ascii="仿宋_GB2312" w:hAnsi="等线" w:eastAsia="仿宋_GB2312" w:cs="宋体"/>
                <w:kern w:val="0"/>
                <w:sz w:val="24"/>
                <w:szCs w:val="24"/>
              </w:rPr>
              <w:t>注：1.学校类型分为大学、独立设置的学院、高等专科学校、高等职业学校、成人高等学校、普通高中、普通初中、普通小学和中等职业学校，本地区不涉及的类型，可不填报；</w:t>
            </w:r>
            <w:r>
              <w:rPr>
                <w:rFonts w:hint="eastAsia" w:ascii="仿宋_GB2312" w:hAnsi="等线" w:eastAsia="仿宋_GB2312" w:cs="宋体"/>
                <w:kern w:val="0"/>
                <w:sz w:val="24"/>
                <w:szCs w:val="24"/>
              </w:rPr>
              <w:br w:type="textWrapping"/>
            </w:r>
            <w:r>
              <w:rPr>
                <w:rFonts w:hint="eastAsia" w:ascii="仿宋_GB2312" w:hAnsi="等线" w:eastAsia="仿宋_GB2312" w:cs="宋体"/>
                <w:kern w:val="0"/>
                <w:sz w:val="24"/>
                <w:szCs w:val="24"/>
              </w:rPr>
              <w:t>2.性质分为公办和民办；</w:t>
            </w:r>
            <w:r>
              <w:rPr>
                <w:rFonts w:hint="eastAsia" w:ascii="仿宋_GB2312" w:hAnsi="等线" w:eastAsia="仿宋_GB2312" w:cs="宋体"/>
                <w:kern w:val="0"/>
                <w:sz w:val="24"/>
                <w:szCs w:val="24"/>
              </w:rPr>
              <w:br w:type="textWrapping"/>
            </w:r>
            <w:r>
              <w:rPr>
                <w:rFonts w:hint="eastAsia" w:ascii="仿宋_GB2312" w:hAnsi="等线" w:eastAsia="仿宋_GB2312" w:cs="宋体"/>
                <w:kern w:val="0"/>
                <w:sz w:val="24"/>
                <w:szCs w:val="24"/>
              </w:rPr>
              <w:t>3.如有多个校区，只填写一行，并在地址中按校区分别填写地址，每个校区地址之间用分行符间隔；</w:t>
            </w:r>
            <w:r>
              <w:rPr>
                <w:rFonts w:hint="eastAsia" w:ascii="仿宋_GB2312" w:hAnsi="等线" w:eastAsia="仿宋_GB2312" w:cs="宋体"/>
                <w:kern w:val="0"/>
                <w:sz w:val="24"/>
                <w:szCs w:val="24"/>
              </w:rPr>
              <w:br w:type="textWrapping"/>
            </w:r>
            <w:r>
              <w:rPr>
                <w:rFonts w:hint="eastAsia" w:ascii="仿宋_GB2312" w:hAnsi="等线" w:eastAsia="仿宋_GB2312" w:cs="宋体"/>
                <w:kern w:val="0"/>
                <w:sz w:val="24"/>
                <w:szCs w:val="24"/>
              </w:rPr>
              <w:t>4.信息公开平台包括政府网站相关专栏、官方网站、微信公众号、微信小程序等，如有多个公开平台，请分别填写，其中，专栏和网站请填写名称和网址，微信公众号或小程序请提供相关账号名称或小程序名称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5000" w:type="pct"/>
            <w:gridSpan w:val="8"/>
            <w:shd w:val="clear" w:color="auto" w:fill="auto"/>
            <w:noWrap/>
            <w:vAlign w:val="center"/>
          </w:tcPr>
          <w:p>
            <w:pPr>
              <w:widowControl/>
              <w:jc w:val="left"/>
              <w:rPr>
                <w:rFonts w:ascii="黑体" w:hAnsi="黑体" w:eastAsia="黑体" w:cs="宋体"/>
                <w:kern w:val="0"/>
                <w:sz w:val="24"/>
                <w:szCs w:val="24"/>
              </w:rPr>
            </w:pPr>
            <w:r>
              <w:rPr>
                <w:rFonts w:hint="eastAsia" w:ascii="黑体" w:hAnsi="黑体" w:eastAsia="黑体" w:cs="宋体"/>
                <w:kern w:val="0"/>
                <w:sz w:val="24"/>
                <w:szCs w:val="24"/>
              </w:rPr>
              <w:t>县属普通中小学和中等职业学校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389" w:type="pct"/>
            <w:shd w:val="clear" w:color="auto" w:fill="auto"/>
            <w:noWrap/>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序号</w:t>
            </w:r>
          </w:p>
        </w:tc>
        <w:tc>
          <w:tcPr>
            <w:tcW w:w="824" w:type="pct"/>
            <w:shd w:val="clear" w:color="auto" w:fill="auto"/>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所属县（市、区）</w:t>
            </w:r>
          </w:p>
        </w:tc>
        <w:tc>
          <w:tcPr>
            <w:tcW w:w="843" w:type="pct"/>
            <w:shd w:val="clear" w:color="auto" w:fill="auto"/>
            <w:noWrap/>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学校类型</w:t>
            </w:r>
            <w:r>
              <w:rPr>
                <w:rFonts w:hint="eastAsia" w:ascii="黑体" w:hAnsi="黑体" w:eastAsia="黑体" w:cs="宋体"/>
                <w:kern w:val="0"/>
                <w:sz w:val="24"/>
                <w:szCs w:val="24"/>
                <w:vertAlign w:val="superscript"/>
              </w:rPr>
              <w:t>1</w:t>
            </w:r>
          </w:p>
        </w:tc>
        <w:tc>
          <w:tcPr>
            <w:tcW w:w="389" w:type="pct"/>
            <w:shd w:val="clear" w:color="auto" w:fill="auto"/>
            <w:noWrap/>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名称</w:t>
            </w:r>
          </w:p>
        </w:tc>
        <w:tc>
          <w:tcPr>
            <w:tcW w:w="478" w:type="pct"/>
            <w:shd w:val="clear" w:color="auto" w:fill="auto"/>
            <w:noWrap/>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性质</w:t>
            </w:r>
            <w:r>
              <w:rPr>
                <w:rFonts w:hint="eastAsia" w:ascii="黑体" w:hAnsi="黑体" w:eastAsia="黑体" w:cs="宋体"/>
                <w:kern w:val="0"/>
                <w:sz w:val="24"/>
                <w:szCs w:val="24"/>
                <w:vertAlign w:val="superscript"/>
              </w:rPr>
              <w:t>2</w:t>
            </w:r>
          </w:p>
        </w:tc>
        <w:tc>
          <w:tcPr>
            <w:tcW w:w="478" w:type="pct"/>
            <w:shd w:val="clear" w:color="auto" w:fill="auto"/>
            <w:noWrap/>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地址</w:t>
            </w:r>
            <w:r>
              <w:rPr>
                <w:rFonts w:hint="eastAsia" w:ascii="黑体" w:hAnsi="黑体" w:eastAsia="黑体" w:cs="宋体"/>
                <w:kern w:val="0"/>
                <w:sz w:val="24"/>
                <w:szCs w:val="24"/>
                <w:vertAlign w:val="superscript"/>
              </w:rPr>
              <w:t>3</w:t>
            </w:r>
          </w:p>
        </w:tc>
        <w:tc>
          <w:tcPr>
            <w:tcW w:w="1209" w:type="pct"/>
            <w:shd w:val="clear" w:color="auto" w:fill="auto"/>
            <w:noWrap/>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信息公开平台</w:t>
            </w:r>
            <w:r>
              <w:rPr>
                <w:rFonts w:hint="eastAsia" w:ascii="黑体" w:hAnsi="黑体" w:eastAsia="黑体" w:cs="宋体"/>
                <w:kern w:val="0"/>
                <w:sz w:val="24"/>
                <w:szCs w:val="24"/>
                <w:vertAlign w:val="superscript"/>
              </w:rPr>
              <w:t>4</w:t>
            </w:r>
          </w:p>
        </w:tc>
        <w:tc>
          <w:tcPr>
            <w:tcW w:w="390" w:type="pct"/>
            <w:shd w:val="clear" w:color="auto" w:fill="auto"/>
            <w:noWrap/>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389" w:type="pct"/>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824" w:type="pct"/>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843" w:type="pct"/>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389" w:type="pct"/>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478" w:type="pct"/>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478" w:type="pct"/>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1209" w:type="pct"/>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390" w:type="pct"/>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389" w:type="pct"/>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824" w:type="pct"/>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843" w:type="pct"/>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389" w:type="pct"/>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478" w:type="pct"/>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478" w:type="pct"/>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1209" w:type="pct"/>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390" w:type="pct"/>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0" w:hRule="atLeast"/>
        </w:trPr>
        <w:tc>
          <w:tcPr>
            <w:tcW w:w="5000" w:type="pct"/>
            <w:gridSpan w:val="8"/>
            <w:shd w:val="clear" w:color="auto" w:fill="auto"/>
          </w:tcPr>
          <w:p>
            <w:pPr>
              <w:widowControl/>
              <w:jc w:val="left"/>
              <w:rPr>
                <w:rFonts w:ascii="仿宋_GB2312" w:hAnsi="等线" w:eastAsia="仿宋_GB2312" w:cs="宋体"/>
                <w:kern w:val="0"/>
                <w:sz w:val="24"/>
                <w:szCs w:val="24"/>
              </w:rPr>
            </w:pPr>
            <w:r>
              <w:rPr>
                <w:rFonts w:hint="eastAsia" w:ascii="仿宋_GB2312" w:hAnsi="等线" w:eastAsia="仿宋_GB2312" w:cs="宋体"/>
                <w:kern w:val="0"/>
                <w:sz w:val="24"/>
                <w:szCs w:val="24"/>
              </w:rPr>
              <w:t>注：1.学校类型分为普通高中、普通初中、普通小学和中等职业学校；</w:t>
            </w:r>
            <w:r>
              <w:rPr>
                <w:rFonts w:hint="eastAsia" w:ascii="仿宋_GB2312" w:hAnsi="等线" w:eastAsia="仿宋_GB2312" w:cs="宋体"/>
                <w:kern w:val="0"/>
                <w:sz w:val="24"/>
                <w:szCs w:val="24"/>
              </w:rPr>
              <w:br w:type="textWrapping"/>
            </w:r>
            <w:r>
              <w:rPr>
                <w:rFonts w:hint="eastAsia" w:ascii="仿宋_GB2312" w:hAnsi="等线" w:eastAsia="仿宋_GB2312" w:cs="宋体"/>
                <w:kern w:val="0"/>
                <w:sz w:val="24"/>
                <w:szCs w:val="24"/>
              </w:rPr>
              <w:t>2.性质分为公办和民办；</w:t>
            </w:r>
            <w:r>
              <w:rPr>
                <w:rFonts w:hint="eastAsia" w:ascii="仿宋_GB2312" w:hAnsi="等线" w:eastAsia="仿宋_GB2312" w:cs="宋体"/>
                <w:kern w:val="0"/>
                <w:sz w:val="24"/>
                <w:szCs w:val="24"/>
              </w:rPr>
              <w:br w:type="textWrapping"/>
            </w:r>
            <w:r>
              <w:rPr>
                <w:rFonts w:hint="eastAsia" w:ascii="仿宋_GB2312" w:hAnsi="等线" w:eastAsia="仿宋_GB2312" w:cs="宋体"/>
                <w:kern w:val="0"/>
                <w:sz w:val="24"/>
                <w:szCs w:val="24"/>
              </w:rPr>
              <w:t>3.如有多个校区，只填写一行，并在地址中按校区分别填写地址，每个校区地址之间用分行符间隔；</w:t>
            </w:r>
            <w:r>
              <w:rPr>
                <w:rFonts w:hint="eastAsia" w:ascii="仿宋_GB2312" w:hAnsi="等线" w:eastAsia="仿宋_GB2312" w:cs="宋体"/>
                <w:kern w:val="0"/>
                <w:sz w:val="24"/>
                <w:szCs w:val="24"/>
              </w:rPr>
              <w:br w:type="textWrapping"/>
            </w:r>
            <w:r>
              <w:rPr>
                <w:rFonts w:hint="eastAsia" w:ascii="仿宋_GB2312" w:hAnsi="等线" w:eastAsia="仿宋_GB2312" w:cs="宋体"/>
                <w:kern w:val="0"/>
                <w:sz w:val="24"/>
                <w:szCs w:val="24"/>
              </w:rPr>
              <w:t>4.信息公开平台包括政府网站相关专栏、官方网站、微信公众号、微信小程序等，如有多个公开平台，请分别填写，其中，专栏和网站请填写名称和网址，微信公众号或小程序请提供相关账号名称或小程序名称等。</w:t>
            </w:r>
          </w:p>
        </w:tc>
      </w:tr>
    </w:tbl>
    <w:p>
      <w:pPr>
        <w:spacing w:line="600" w:lineRule="exact"/>
        <w:ind w:right="320"/>
        <w:jc w:val="center"/>
        <w:rPr>
          <w:rFonts w:ascii="仿宋_GB2312" w:eastAsia="仿宋_GB2312"/>
          <w:sz w:val="32"/>
          <w:szCs w:val="32"/>
        </w:rPr>
      </w:pPr>
    </w:p>
    <w:p>
      <w:pPr>
        <w:spacing w:line="600" w:lineRule="exact"/>
        <w:ind w:right="320" w:firstLine="640" w:firstLineChars="200"/>
        <w:rPr>
          <w:rFonts w:ascii="黑体" w:hAnsi="黑体" w:eastAsia="黑体"/>
          <w:sz w:val="32"/>
          <w:szCs w:val="32"/>
        </w:rPr>
      </w:pPr>
      <w:r>
        <w:rPr>
          <w:rFonts w:hint="eastAsia" w:ascii="黑体" w:hAnsi="黑体" w:eastAsia="黑体"/>
          <w:sz w:val="32"/>
          <w:szCs w:val="32"/>
        </w:rPr>
        <w:t>二、卫生健康领域</w:t>
      </w:r>
    </w:p>
    <w:tbl>
      <w:tblPr>
        <w:tblStyle w:val="8"/>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3"/>
        <w:gridCol w:w="1530"/>
        <w:gridCol w:w="1418"/>
        <w:gridCol w:w="850"/>
        <w:gridCol w:w="851"/>
        <w:gridCol w:w="992"/>
        <w:gridCol w:w="2073"/>
        <w:gridCol w:w="7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9180" w:type="dxa"/>
            <w:gridSpan w:val="8"/>
            <w:shd w:val="clear" w:color="auto" w:fill="auto"/>
            <w:noWrap/>
            <w:vAlign w:val="center"/>
          </w:tcPr>
          <w:p>
            <w:pPr>
              <w:widowControl/>
              <w:jc w:val="left"/>
              <w:rPr>
                <w:rFonts w:ascii="黑体" w:hAnsi="黑体" w:eastAsia="黑体" w:cs="宋体"/>
                <w:kern w:val="0"/>
                <w:sz w:val="24"/>
                <w:szCs w:val="24"/>
              </w:rPr>
            </w:pPr>
            <w:r>
              <w:rPr>
                <w:rFonts w:hint="eastAsia" w:ascii="黑体" w:hAnsi="黑体" w:eastAsia="黑体" w:cs="宋体"/>
                <w:kern w:val="0"/>
                <w:sz w:val="24"/>
                <w:szCs w:val="24"/>
              </w:rPr>
              <w:t>省属医疗机构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733" w:type="dxa"/>
            <w:shd w:val="clear" w:color="auto" w:fill="auto"/>
            <w:noWrap/>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序号</w:t>
            </w:r>
          </w:p>
        </w:tc>
        <w:tc>
          <w:tcPr>
            <w:tcW w:w="2948" w:type="dxa"/>
            <w:gridSpan w:val="2"/>
            <w:shd w:val="clear" w:color="auto" w:fill="auto"/>
            <w:noWrap/>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机构类型</w:t>
            </w:r>
            <w:r>
              <w:rPr>
                <w:rFonts w:hint="eastAsia" w:ascii="黑体" w:hAnsi="黑体" w:eastAsia="黑体" w:cs="宋体"/>
                <w:kern w:val="0"/>
                <w:sz w:val="24"/>
                <w:szCs w:val="24"/>
                <w:vertAlign w:val="superscript"/>
              </w:rPr>
              <w:t>1</w:t>
            </w:r>
          </w:p>
        </w:tc>
        <w:tc>
          <w:tcPr>
            <w:tcW w:w="850" w:type="dxa"/>
            <w:shd w:val="clear" w:color="auto" w:fill="auto"/>
            <w:noWrap/>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名称</w:t>
            </w:r>
          </w:p>
        </w:tc>
        <w:tc>
          <w:tcPr>
            <w:tcW w:w="851" w:type="dxa"/>
            <w:shd w:val="clear" w:color="auto" w:fill="auto"/>
            <w:noWrap/>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性质</w:t>
            </w:r>
            <w:r>
              <w:rPr>
                <w:rFonts w:hint="eastAsia" w:ascii="黑体" w:hAnsi="黑体" w:eastAsia="黑体" w:cs="宋体"/>
                <w:kern w:val="0"/>
                <w:sz w:val="24"/>
                <w:szCs w:val="24"/>
                <w:vertAlign w:val="superscript"/>
              </w:rPr>
              <w:t>2</w:t>
            </w:r>
          </w:p>
        </w:tc>
        <w:tc>
          <w:tcPr>
            <w:tcW w:w="992" w:type="dxa"/>
            <w:shd w:val="clear" w:color="auto" w:fill="auto"/>
            <w:noWrap/>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地址</w:t>
            </w:r>
            <w:r>
              <w:rPr>
                <w:rFonts w:hint="eastAsia" w:ascii="黑体" w:hAnsi="黑体" w:eastAsia="黑体" w:cs="宋体"/>
                <w:kern w:val="0"/>
                <w:sz w:val="24"/>
                <w:szCs w:val="24"/>
                <w:vertAlign w:val="superscript"/>
              </w:rPr>
              <w:t>3</w:t>
            </w:r>
          </w:p>
        </w:tc>
        <w:tc>
          <w:tcPr>
            <w:tcW w:w="2073" w:type="dxa"/>
            <w:shd w:val="clear" w:color="auto" w:fill="auto"/>
            <w:noWrap/>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信息公开平台</w:t>
            </w:r>
            <w:r>
              <w:rPr>
                <w:rFonts w:hint="eastAsia" w:ascii="黑体" w:hAnsi="黑体" w:eastAsia="黑体" w:cs="宋体"/>
                <w:kern w:val="0"/>
                <w:sz w:val="24"/>
                <w:szCs w:val="24"/>
                <w:vertAlign w:val="superscript"/>
              </w:rPr>
              <w:t>4</w:t>
            </w:r>
          </w:p>
        </w:tc>
        <w:tc>
          <w:tcPr>
            <w:tcW w:w="733" w:type="dxa"/>
            <w:shd w:val="clear" w:color="auto" w:fill="auto"/>
            <w:noWrap/>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733" w:type="dxa"/>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2948" w:type="dxa"/>
            <w:gridSpan w:val="2"/>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850" w:type="dxa"/>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851" w:type="dxa"/>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992" w:type="dxa"/>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2073" w:type="dxa"/>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733" w:type="dxa"/>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733" w:type="dxa"/>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2948" w:type="dxa"/>
            <w:gridSpan w:val="2"/>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850" w:type="dxa"/>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851" w:type="dxa"/>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992" w:type="dxa"/>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2073" w:type="dxa"/>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733" w:type="dxa"/>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0" w:hRule="atLeast"/>
        </w:trPr>
        <w:tc>
          <w:tcPr>
            <w:tcW w:w="9180" w:type="dxa"/>
            <w:gridSpan w:val="8"/>
            <w:shd w:val="clear" w:color="auto" w:fill="auto"/>
            <w:vAlign w:val="center"/>
          </w:tcPr>
          <w:p>
            <w:pPr>
              <w:widowControl/>
              <w:jc w:val="left"/>
              <w:rPr>
                <w:rFonts w:ascii="仿宋_GB2312" w:hAnsi="等线" w:eastAsia="仿宋_GB2312" w:cs="宋体"/>
                <w:kern w:val="0"/>
                <w:sz w:val="24"/>
                <w:szCs w:val="24"/>
              </w:rPr>
            </w:pPr>
            <w:r>
              <w:rPr>
                <w:rFonts w:hint="eastAsia" w:ascii="仿宋_GB2312" w:hAnsi="等线" w:eastAsia="仿宋_GB2312" w:cs="宋体"/>
                <w:kern w:val="0"/>
                <w:sz w:val="24"/>
                <w:szCs w:val="24"/>
              </w:rPr>
              <w:t>注：1.机构类型分为综合医院、中医医院、中西医结合医院、民族医医院、专科医院、康复医院、互联网医院、妇幼保健院、妇幼保健所、妇幼保健站、妇幼保健中心、妇幼保健计划生育服务中心、疾病预防控制中心、健康教育中心、健康教育所、急救中心、急救站、血站、职业病防治院、血吸虫病防治院、皮肤病防治院、其他；</w:t>
            </w:r>
            <w:r>
              <w:rPr>
                <w:rFonts w:hint="eastAsia" w:ascii="仿宋_GB2312" w:hAnsi="等线" w:eastAsia="仿宋_GB2312" w:cs="宋体"/>
                <w:kern w:val="0"/>
                <w:sz w:val="24"/>
                <w:szCs w:val="24"/>
              </w:rPr>
              <w:br w:type="textWrapping"/>
            </w:r>
            <w:r>
              <w:rPr>
                <w:rFonts w:hint="eastAsia" w:ascii="仿宋_GB2312" w:hAnsi="等线" w:eastAsia="仿宋_GB2312" w:cs="宋体"/>
                <w:kern w:val="0"/>
                <w:sz w:val="24"/>
                <w:szCs w:val="24"/>
              </w:rPr>
              <w:t>2.性质分为公立和私立；</w:t>
            </w:r>
            <w:r>
              <w:rPr>
                <w:rFonts w:hint="eastAsia" w:ascii="仿宋_GB2312" w:hAnsi="等线" w:eastAsia="仿宋_GB2312" w:cs="宋体"/>
                <w:kern w:val="0"/>
                <w:sz w:val="24"/>
                <w:szCs w:val="24"/>
              </w:rPr>
              <w:br w:type="textWrapping"/>
            </w:r>
            <w:r>
              <w:rPr>
                <w:rFonts w:hint="eastAsia" w:ascii="仿宋_GB2312" w:hAnsi="等线" w:eastAsia="仿宋_GB2312" w:cs="宋体"/>
                <w:kern w:val="0"/>
                <w:sz w:val="24"/>
                <w:szCs w:val="24"/>
              </w:rPr>
              <w:t>3.如有多个院区，只填写一行，并在地址中按院区分别填写地址，每个院区地址之间用分行符间隔；</w:t>
            </w:r>
            <w:r>
              <w:rPr>
                <w:rFonts w:hint="eastAsia" w:ascii="仿宋_GB2312" w:hAnsi="等线" w:eastAsia="仿宋_GB2312" w:cs="宋体"/>
                <w:kern w:val="0"/>
                <w:sz w:val="24"/>
                <w:szCs w:val="24"/>
              </w:rPr>
              <w:br w:type="textWrapping"/>
            </w:r>
            <w:r>
              <w:rPr>
                <w:rFonts w:hint="eastAsia" w:ascii="仿宋_GB2312" w:hAnsi="等线" w:eastAsia="仿宋_GB2312" w:cs="宋体"/>
                <w:kern w:val="0"/>
                <w:sz w:val="24"/>
                <w:szCs w:val="24"/>
              </w:rPr>
              <w:t>4.信息公开平台包括政府网站相关专栏、官方网站、微信公众号、微信小程序等，如有多个公开平台，请分别填写，其中，专栏和网站请填写名称和网址，微信公众号或小程序请提供相关账号名称或小程序名称等。</w:t>
            </w:r>
          </w:p>
          <w:p>
            <w:pPr>
              <w:widowControl/>
              <w:jc w:val="left"/>
              <w:rPr>
                <w:rFonts w:ascii="仿宋_GB2312" w:hAnsi="等线" w:eastAsia="仿宋_GB2312" w:cs="宋体"/>
                <w:b/>
                <w:bCs/>
                <w:kern w:val="0"/>
                <w:sz w:val="24"/>
                <w:szCs w:val="24"/>
                <w:u w:val="single"/>
              </w:rPr>
            </w:pPr>
            <w:r>
              <w:rPr>
                <w:rFonts w:hint="eastAsia" w:ascii="仿宋_GB2312" w:hAnsi="等线" w:eastAsia="仿宋_GB2312" w:cs="宋体"/>
                <w:b/>
                <w:bCs/>
                <w:kern w:val="0"/>
                <w:sz w:val="24"/>
                <w:szCs w:val="24"/>
                <w:u w:val="single"/>
              </w:rPr>
              <w:t>5.备注中注明引导人员的所在部门、姓名、职务职称、联系电话和电子邮箱。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9180" w:type="dxa"/>
            <w:gridSpan w:val="8"/>
            <w:shd w:val="clear" w:color="auto" w:fill="auto"/>
            <w:noWrap/>
            <w:vAlign w:val="center"/>
          </w:tcPr>
          <w:p>
            <w:pPr>
              <w:widowControl/>
              <w:jc w:val="left"/>
              <w:rPr>
                <w:rFonts w:ascii="黑体" w:hAnsi="黑体" w:eastAsia="黑体" w:cs="宋体"/>
                <w:kern w:val="0"/>
                <w:sz w:val="24"/>
                <w:szCs w:val="24"/>
              </w:rPr>
            </w:pPr>
            <w:r>
              <w:rPr>
                <w:rFonts w:hint="eastAsia" w:ascii="黑体" w:hAnsi="黑体" w:eastAsia="黑体" w:cs="宋体"/>
                <w:kern w:val="0"/>
                <w:sz w:val="24"/>
                <w:szCs w:val="24"/>
              </w:rPr>
              <w:t>市属医疗机构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733" w:type="dxa"/>
            <w:shd w:val="clear" w:color="auto" w:fill="auto"/>
            <w:noWrap/>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序号</w:t>
            </w:r>
          </w:p>
        </w:tc>
        <w:tc>
          <w:tcPr>
            <w:tcW w:w="2948" w:type="dxa"/>
            <w:gridSpan w:val="2"/>
            <w:shd w:val="clear" w:color="auto" w:fill="auto"/>
            <w:noWrap/>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机构类型</w:t>
            </w:r>
            <w:r>
              <w:rPr>
                <w:rFonts w:hint="eastAsia" w:ascii="黑体" w:hAnsi="黑体" w:eastAsia="黑体" w:cs="宋体"/>
                <w:kern w:val="0"/>
                <w:sz w:val="24"/>
                <w:szCs w:val="24"/>
                <w:vertAlign w:val="superscript"/>
              </w:rPr>
              <w:t>1</w:t>
            </w:r>
          </w:p>
        </w:tc>
        <w:tc>
          <w:tcPr>
            <w:tcW w:w="850" w:type="dxa"/>
            <w:shd w:val="clear" w:color="auto" w:fill="auto"/>
            <w:noWrap/>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名称</w:t>
            </w:r>
          </w:p>
        </w:tc>
        <w:tc>
          <w:tcPr>
            <w:tcW w:w="851" w:type="dxa"/>
            <w:shd w:val="clear" w:color="auto" w:fill="auto"/>
            <w:noWrap/>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性质</w:t>
            </w:r>
            <w:r>
              <w:rPr>
                <w:rFonts w:hint="eastAsia" w:ascii="黑体" w:hAnsi="黑体" w:eastAsia="黑体" w:cs="宋体"/>
                <w:kern w:val="0"/>
                <w:sz w:val="24"/>
                <w:szCs w:val="24"/>
                <w:vertAlign w:val="superscript"/>
              </w:rPr>
              <w:t>2</w:t>
            </w:r>
          </w:p>
        </w:tc>
        <w:tc>
          <w:tcPr>
            <w:tcW w:w="992" w:type="dxa"/>
            <w:shd w:val="clear" w:color="auto" w:fill="auto"/>
            <w:noWrap/>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地址</w:t>
            </w:r>
            <w:r>
              <w:rPr>
                <w:rFonts w:hint="eastAsia" w:ascii="黑体" w:hAnsi="黑体" w:eastAsia="黑体" w:cs="宋体"/>
                <w:kern w:val="0"/>
                <w:sz w:val="24"/>
                <w:szCs w:val="24"/>
                <w:vertAlign w:val="superscript"/>
              </w:rPr>
              <w:t>3</w:t>
            </w:r>
          </w:p>
        </w:tc>
        <w:tc>
          <w:tcPr>
            <w:tcW w:w="2073" w:type="dxa"/>
            <w:shd w:val="clear" w:color="auto" w:fill="auto"/>
            <w:noWrap/>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信息公开平台</w:t>
            </w:r>
            <w:r>
              <w:rPr>
                <w:rFonts w:hint="eastAsia" w:ascii="黑体" w:hAnsi="黑体" w:eastAsia="黑体" w:cs="宋体"/>
                <w:kern w:val="0"/>
                <w:sz w:val="24"/>
                <w:szCs w:val="24"/>
                <w:vertAlign w:val="superscript"/>
              </w:rPr>
              <w:t>4</w:t>
            </w:r>
          </w:p>
        </w:tc>
        <w:tc>
          <w:tcPr>
            <w:tcW w:w="733" w:type="dxa"/>
            <w:shd w:val="clear" w:color="auto" w:fill="auto"/>
            <w:noWrap/>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733" w:type="dxa"/>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2948" w:type="dxa"/>
            <w:gridSpan w:val="2"/>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850" w:type="dxa"/>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851" w:type="dxa"/>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992" w:type="dxa"/>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2073" w:type="dxa"/>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733" w:type="dxa"/>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733" w:type="dxa"/>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2948" w:type="dxa"/>
            <w:gridSpan w:val="2"/>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850" w:type="dxa"/>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851" w:type="dxa"/>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992" w:type="dxa"/>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2073" w:type="dxa"/>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733" w:type="dxa"/>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0" w:hRule="atLeast"/>
        </w:trPr>
        <w:tc>
          <w:tcPr>
            <w:tcW w:w="9180" w:type="dxa"/>
            <w:gridSpan w:val="8"/>
            <w:shd w:val="clear" w:color="auto" w:fill="auto"/>
            <w:vAlign w:val="center"/>
          </w:tcPr>
          <w:p>
            <w:pPr>
              <w:widowControl/>
              <w:jc w:val="left"/>
              <w:rPr>
                <w:rFonts w:ascii="仿宋_GB2312" w:hAnsi="等线" w:eastAsia="仿宋_GB2312" w:cs="宋体"/>
                <w:kern w:val="0"/>
                <w:sz w:val="24"/>
                <w:szCs w:val="24"/>
              </w:rPr>
            </w:pPr>
            <w:r>
              <w:rPr>
                <w:rFonts w:hint="eastAsia" w:ascii="仿宋_GB2312" w:hAnsi="等线" w:eastAsia="仿宋_GB2312" w:cs="宋体"/>
                <w:kern w:val="0"/>
                <w:sz w:val="24"/>
                <w:szCs w:val="24"/>
              </w:rPr>
              <w:t>注：1.机构类型分为综合医院、中医医院、中西医结合医院、民族医医院、专科医院、康复医院、互联网医院、妇幼保健院、妇幼保健所、妇幼保健站、妇幼保健中心、妇幼保健计划生育服务中心、疾病预防控制中心、健康教育中心、健康教育所、急救中心、急救站、血站、职业病防治院、血吸虫病防治院、皮肤病防治院、其他；</w:t>
            </w:r>
            <w:r>
              <w:rPr>
                <w:rFonts w:hint="eastAsia" w:ascii="仿宋_GB2312" w:hAnsi="等线" w:eastAsia="仿宋_GB2312" w:cs="宋体"/>
                <w:kern w:val="0"/>
                <w:sz w:val="24"/>
                <w:szCs w:val="24"/>
              </w:rPr>
              <w:br w:type="textWrapping"/>
            </w:r>
            <w:r>
              <w:rPr>
                <w:rFonts w:hint="eastAsia" w:ascii="仿宋_GB2312" w:hAnsi="等线" w:eastAsia="仿宋_GB2312" w:cs="宋体"/>
                <w:kern w:val="0"/>
                <w:sz w:val="24"/>
                <w:szCs w:val="24"/>
              </w:rPr>
              <w:t>2.性质分为公立和私立；</w:t>
            </w:r>
            <w:r>
              <w:rPr>
                <w:rFonts w:hint="eastAsia" w:ascii="仿宋_GB2312" w:hAnsi="等线" w:eastAsia="仿宋_GB2312" w:cs="宋体"/>
                <w:kern w:val="0"/>
                <w:sz w:val="24"/>
                <w:szCs w:val="24"/>
              </w:rPr>
              <w:br w:type="textWrapping"/>
            </w:r>
            <w:r>
              <w:rPr>
                <w:rFonts w:hint="eastAsia" w:ascii="仿宋_GB2312" w:hAnsi="等线" w:eastAsia="仿宋_GB2312" w:cs="宋体"/>
                <w:kern w:val="0"/>
                <w:sz w:val="24"/>
                <w:szCs w:val="24"/>
              </w:rPr>
              <w:t>3.如有多个院区，只填写一行，并在地址中按院区分别填写地址，每个院区地址之间用分行符间隔；</w:t>
            </w:r>
            <w:r>
              <w:rPr>
                <w:rFonts w:hint="eastAsia" w:ascii="仿宋_GB2312" w:hAnsi="等线" w:eastAsia="仿宋_GB2312" w:cs="宋体"/>
                <w:kern w:val="0"/>
                <w:sz w:val="24"/>
                <w:szCs w:val="24"/>
              </w:rPr>
              <w:br w:type="textWrapping"/>
            </w:r>
            <w:r>
              <w:rPr>
                <w:rFonts w:hint="eastAsia" w:ascii="仿宋_GB2312" w:hAnsi="等线" w:eastAsia="仿宋_GB2312" w:cs="宋体"/>
                <w:kern w:val="0"/>
                <w:sz w:val="24"/>
                <w:szCs w:val="24"/>
              </w:rPr>
              <w:t>4.信息公开平台包括政府网站相关专栏、官方网站、微信公众号、微信小程序等，如有多个公开平台，请分别填写，其中，专栏和网站请填写名称和网址，微信公众号或小程序请提供相关账号名称或小程序名称等。</w:t>
            </w:r>
          </w:p>
          <w:p>
            <w:pPr>
              <w:widowControl/>
              <w:jc w:val="left"/>
              <w:rPr>
                <w:rFonts w:ascii="仿宋_GB2312" w:hAnsi="等线" w:eastAsia="仿宋_GB2312" w:cs="宋体"/>
                <w:b/>
                <w:bCs/>
                <w:kern w:val="0"/>
                <w:sz w:val="24"/>
                <w:szCs w:val="24"/>
                <w:u w:val="single"/>
              </w:rPr>
            </w:pPr>
            <w:r>
              <w:rPr>
                <w:rFonts w:hint="eastAsia" w:ascii="仿宋_GB2312" w:hAnsi="等线" w:eastAsia="仿宋_GB2312" w:cs="宋体"/>
                <w:b/>
                <w:bCs/>
                <w:kern w:val="0"/>
                <w:sz w:val="24"/>
                <w:szCs w:val="24"/>
                <w:u w:val="single"/>
              </w:rPr>
              <w:t>5.备注中注明引导人员的所在部门、姓名、职务职称、联系电话和电子邮箱。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9180" w:type="dxa"/>
            <w:gridSpan w:val="8"/>
            <w:shd w:val="clear" w:color="auto" w:fill="auto"/>
            <w:noWrap/>
            <w:vAlign w:val="center"/>
          </w:tcPr>
          <w:p>
            <w:pPr>
              <w:widowControl/>
              <w:jc w:val="left"/>
              <w:rPr>
                <w:rFonts w:ascii="黑体" w:hAnsi="黑体" w:eastAsia="黑体" w:cs="宋体"/>
                <w:kern w:val="0"/>
                <w:sz w:val="24"/>
                <w:szCs w:val="24"/>
              </w:rPr>
            </w:pPr>
            <w:r>
              <w:rPr>
                <w:rFonts w:hint="eastAsia" w:ascii="黑体" w:hAnsi="黑体" w:eastAsia="黑体" w:cs="宋体"/>
                <w:kern w:val="0"/>
                <w:sz w:val="24"/>
                <w:szCs w:val="24"/>
              </w:rPr>
              <w:t>县属医疗机构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733" w:type="dxa"/>
            <w:shd w:val="clear" w:color="auto" w:fill="auto"/>
            <w:noWrap/>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序号</w:t>
            </w:r>
          </w:p>
        </w:tc>
        <w:tc>
          <w:tcPr>
            <w:tcW w:w="1530" w:type="dxa"/>
            <w:shd w:val="clear" w:color="auto" w:fill="auto"/>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所属县（市、区）</w:t>
            </w:r>
          </w:p>
        </w:tc>
        <w:tc>
          <w:tcPr>
            <w:tcW w:w="1418" w:type="dxa"/>
            <w:shd w:val="clear" w:color="auto" w:fill="auto"/>
            <w:noWrap/>
            <w:vAlign w:val="center"/>
          </w:tcPr>
          <w:p>
            <w:pPr>
              <w:widowControl/>
              <w:jc w:val="left"/>
              <w:rPr>
                <w:rFonts w:ascii="黑体" w:hAnsi="黑体" w:eastAsia="黑体" w:cs="宋体"/>
                <w:kern w:val="0"/>
                <w:sz w:val="24"/>
                <w:szCs w:val="24"/>
              </w:rPr>
            </w:pPr>
            <w:r>
              <w:rPr>
                <w:rFonts w:hint="eastAsia" w:ascii="黑体" w:hAnsi="黑体" w:eastAsia="黑体" w:cs="宋体"/>
                <w:kern w:val="0"/>
                <w:sz w:val="24"/>
                <w:szCs w:val="24"/>
              </w:rPr>
              <w:t>机构类型</w:t>
            </w:r>
            <w:r>
              <w:rPr>
                <w:rFonts w:hint="eastAsia" w:ascii="黑体" w:hAnsi="黑体" w:eastAsia="黑体" w:cs="宋体"/>
                <w:kern w:val="0"/>
                <w:sz w:val="24"/>
                <w:szCs w:val="24"/>
                <w:vertAlign w:val="superscript"/>
              </w:rPr>
              <w:t>1</w:t>
            </w:r>
          </w:p>
        </w:tc>
        <w:tc>
          <w:tcPr>
            <w:tcW w:w="850" w:type="dxa"/>
            <w:shd w:val="clear" w:color="auto" w:fill="auto"/>
            <w:noWrap/>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名称</w:t>
            </w:r>
          </w:p>
        </w:tc>
        <w:tc>
          <w:tcPr>
            <w:tcW w:w="851" w:type="dxa"/>
            <w:shd w:val="clear" w:color="auto" w:fill="auto"/>
            <w:noWrap/>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性质</w:t>
            </w:r>
            <w:r>
              <w:rPr>
                <w:rFonts w:hint="eastAsia" w:ascii="黑体" w:hAnsi="黑体" w:eastAsia="黑体" w:cs="宋体"/>
                <w:kern w:val="0"/>
                <w:sz w:val="24"/>
                <w:szCs w:val="24"/>
                <w:vertAlign w:val="superscript"/>
              </w:rPr>
              <w:t>2</w:t>
            </w:r>
          </w:p>
        </w:tc>
        <w:tc>
          <w:tcPr>
            <w:tcW w:w="992" w:type="dxa"/>
            <w:shd w:val="clear" w:color="auto" w:fill="auto"/>
            <w:noWrap/>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地址</w:t>
            </w:r>
            <w:r>
              <w:rPr>
                <w:rFonts w:hint="eastAsia" w:ascii="黑体" w:hAnsi="黑体" w:eastAsia="黑体" w:cs="宋体"/>
                <w:kern w:val="0"/>
                <w:sz w:val="24"/>
                <w:szCs w:val="24"/>
                <w:vertAlign w:val="superscript"/>
              </w:rPr>
              <w:t>3</w:t>
            </w:r>
          </w:p>
        </w:tc>
        <w:tc>
          <w:tcPr>
            <w:tcW w:w="2073" w:type="dxa"/>
            <w:shd w:val="clear" w:color="auto" w:fill="auto"/>
            <w:noWrap/>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信息公开平台</w:t>
            </w:r>
            <w:r>
              <w:rPr>
                <w:rFonts w:hint="eastAsia" w:ascii="黑体" w:hAnsi="黑体" w:eastAsia="黑体" w:cs="宋体"/>
                <w:kern w:val="0"/>
                <w:sz w:val="24"/>
                <w:szCs w:val="24"/>
                <w:vertAlign w:val="superscript"/>
              </w:rPr>
              <w:t>4</w:t>
            </w:r>
          </w:p>
        </w:tc>
        <w:tc>
          <w:tcPr>
            <w:tcW w:w="733" w:type="dxa"/>
            <w:shd w:val="clear" w:color="auto" w:fill="auto"/>
            <w:noWrap/>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733" w:type="dxa"/>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1530" w:type="dxa"/>
            <w:shd w:val="clear" w:color="auto" w:fill="auto"/>
            <w:noWrap/>
            <w:vAlign w:val="center"/>
          </w:tcPr>
          <w:p>
            <w:pPr>
              <w:widowControl/>
              <w:jc w:val="left"/>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1418" w:type="dxa"/>
            <w:shd w:val="clear" w:color="auto" w:fill="auto"/>
            <w:noWrap/>
            <w:vAlign w:val="center"/>
          </w:tcPr>
          <w:p>
            <w:pPr>
              <w:widowControl/>
              <w:jc w:val="left"/>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850" w:type="dxa"/>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851" w:type="dxa"/>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992" w:type="dxa"/>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2073" w:type="dxa"/>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733" w:type="dxa"/>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733" w:type="dxa"/>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1530" w:type="dxa"/>
            <w:shd w:val="clear" w:color="auto" w:fill="auto"/>
            <w:noWrap/>
            <w:vAlign w:val="center"/>
          </w:tcPr>
          <w:p>
            <w:pPr>
              <w:widowControl/>
              <w:jc w:val="left"/>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1418" w:type="dxa"/>
            <w:shd w:val="clear" w:color="auto" w:fill="auto"/>
            <w:noWrap/>
            <w:vAlign w:val="center"/>
          </w:tcPr>
          <w:p>
            <w:pPr>
              <w:widowControl/>
              <w:jc w:val="left"/>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850" w:type="dxa"/>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851" w:type="dxa"/>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992" w:type="dxa"/>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2073" w:type="dxa"/>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733" w:type="dxa"/>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0" w:hRule="atLeast"/>
        </w:trPr>
        <w:tc>
          <w:tcPr>
            <w:tcW w:w="9180" w:type="dxa"/>
            <w:gridSpan w:val="8"/>
            <w:shd w:val="clear" w:color="auto" w:fill="auto"/>
            <w:vAlign w:val="center"/>
          </w:tcPr>
          <w:p>
            <w:pPr>
              <w:widowControl/>
              <w:jc w:val="left"/>
              <w:rPr>
                <w:rFonts w:ascii="仿宋_GB2312" w:hAnsi="等线" w:eastAsia="仿宋_GB2312" w:cs="宋体"/>
                <w:kern w:val="0"/>
                <w:sz w:val="24"/>
                <w:szCs w:val="24"/>
              </w:rPr>
            </w:pPr>
            <w:r>
              <w:rPr>
                <w:rFonts w:hint="eastAsia" w:ascii="仿宋_GB2312" w:hAnsi="等线" w:eastAsia="仿宋_GB2312" w:cs="宋体"/>
                <w:kern w:val="0"/>
                <w:sz w:val="24"/>
                <w:szCs w:val="24"/>
              </w:rPr>
              <w:t>注：1.机构类型分为综合医院、中医医院、中西医结合医院、民族医医院、专科医院、康复医院、互联网医院、社区卫生服务中心、中心卫生院、乡</w:t>
            </w:r>
            <w:r>
              <w:rPr>
                <w:rFonts w:ascii="仿宋_GB2312" w:hAnsi="等线" w:eastAsia="仿宋_GB2312" w:cs="宋体"/>
                <w:kern w:val="0"/>
                <w:sz w:val="24"/>
                <w:szCs w:val="24"/>
              </w:rPr>
              <w:t>(镇)卫生院、街道卫生院</w:t>
            </w:r>
            <w:r>
              <w:rPr>
                <w:rFonts w:hint="eastAsia" w:ascii="仿宋_GB2312" w:hAnsi="等线" w:eastAsia="仿宋_GB2312" w:cs="宋体"/>
                <w:kern w:val="0"/>
                <w:sz w:val="24"/>
                <w:szCs w:val="24"/>
              </w:rPr>
              <w:t>、妇幼保健院、妇幼保健所、妇幼保健站、妇幼保健中心、妇幼保健计划生育服务中心、疾病预防控制中心、健康教育中心、健康教育所、急救中心、急救站、血站、职业病防治院、血吸虫病防治院、皮肤病防治院、其他；</w:t>
            </w:r>
            <w:r>
              <w:rPr>
                <w:rFonts w:hint="eastAsia" w:ascii="仿宋_GB2312" w:hAnsi="等线" w:eastAsia="仿宋_GB2312" w:cs="宋体"/>
                <w:kern w:val="0"/>
                <w:sz w:val="24"/>
                <w:szCs w:val="24"/>
              </w:rPr>
              <w:br w:type="textWrapping"/>
            </w:r>
            <w:r>
              <w:rPr>
                <w:rFonts w:hint="eastAsia" w:ascii="仿宋_GB2312" w:hAnsi="等线" w:eastAsia="仿宋_GB2312" w:cs="宋体"/>
                <w:kern w:val="0"/>
                <w:sz w:val="24"/>
                <w:szCs w:val="24"/>
              </w:rPr>
              <w:t>2.性质分为公立和私立；</w:t>
            </w:r>
            <w:r>
              <w:rPr>
                <w:rFonts w:hint="eastAsia" w:ascii="仿宋_GB2312" w:hAnsi="等线" w:eastAsia="仿宋_GB2312" w:cs="宋体"/>
                <w:kern w:val="0"/>
                <w:sz w:val="24"/>
                <w:szCs w:val="24"/>
              </w:rPr>
              <w:br w:type="textWrapping"/>
            </w:r>
            <w:r>
              <w:rPr>
                <w:rFonts w:hint="eastAsia" w:ascii="仿宋_GB2312" w:hAnsi="等线" w:eastAsia="仿宋_GB2312" w:cs="宋体"/>
                <w:kern w:val="0"/>
                <w:sz w:val="24"/>
                <w:szCs w:val="24"/>
              </w:rPr>
              <w:t>3.如有多个院区，只填写一行，并在地址中按院区分别填写地址，每个院区地址之间用分行符间隔；</w:t>
            </w:r>
            <w:r>
              <w:rPr>
                <w:rFonts w:hint="eastAsia" w:ascii="仿宋_GB2312" w:hAnsi="等线" w:eastAsia="仿宋_GB2312" w:cs="宋体"/>
                <w:kern w:val="0"/>
                <w:sz w:val="24"/>
                <w:szCs w:val="24"/>
              </w:rPr>
              <w:br w:type="textWrapping"/>
            </w:r>
            <w:r>
              <w:rPr>
                <w:rFonts w:hint="eastAsia" w:ascii="仿宋_GB2312" w:hAnsi="等线" w:eastAsia="仿宋_GB2312" w:cs="宋体"/>
                <w:kern w:val="0"/>
                <w:sz w:val="24"/>
                <w:szCs w:val="24"/>
              </w:rPr>
              <w:t>4.信息公开平台包括政府网站相关专栏、官方网站、微信公众号、微信小程序等，如有多个公开平台，请分别填写，其中，专栏和网站请填写名称和网址，微信公众号或小程序请提供相关账号名称或小程序名称等。</w:t>
            </w:r>
          </w:p>
          <w:p>
            <w:pPr>
              <w:widowControl/>
              <w:jc w:val="left"/>
              <w:rPr>
                <w:rFonts w:ascii="仿宋_GB2312" w:hAnsi="等线" w:eastAsia="仿宋_GB2312" w:cs="宋体"/>
                <w:b/>
                <w:bCs/>
                <w:kern w:val="0"/>
                <w:sz w:val="24"/>
                <w:szCs w:val="24"/>
                <w:u w:val="single"/>
              </w:rPr>
            </w:pPr>
            <w:r>
              <w:rPr>
                <w:rFonts w:hint="eastAsia" w:ascii="仿宋_GB2312" w:hAnsi="等线" w:eastAsia="仿宋_GB2312" w:cs="宋体"/>
                <w:b/>
                <w:bCs/>
                <w:kern w:val="0"/>
                <w:sz w:val="24"/>
                <w:szCs w:val="24"/>
                <w:u w:val="single"/>
              </w:rPr>
              <w:t>5.备注中注明引导人员的所在部门、姓名、职务职称、联系电话和电子邮箱。</w:t>
            </w:r>
          </w:p>
        </w:tc>
      </w:tr>
    </w:tbl>
    <w:p>
      <w:pPr>
        <w:spacing w:line="600" w:lineRule="exact"/>
        <w:ind w:firstLine="640" w:firstLineChars="200"/>
        <w:rPr>
          <w:rFonts w:ascii="黑体" w:hAnsi="黑体" w:eastAsia="黑体"/>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三、供水、供气、供热领域</w:t>
      </w:r>
    </w:p>
    <w:tbl>
      <w:tblPr>
        <w:tblStyle w:val="8"/>
        <w:tblW w:w="5000" w:type="pct"/>
        <w:tblInd w:w="0" w:type="dxa"/>
        <w:tblLayout w:type="autofit"/>
        <w:tblCellMar>
          <w:top w:w="0" w:type="dxa"/>
          <w:left w:w="108" w:type="dxa"/>
          <w:bottom w:w="0" w:type="dxa"/>
          <w:right w:w="108" w:type="dxa"/>
        </w:tblCellMar>
      </w:tblPr>
      <w:tblGrid>
        <w:gridCol w:w="1223"/>
        <w:gridCol w:w="1226"/>
        <w:gridCol w:w="1226"/>
        <w:gridCol w:w="1226"/>
        <w:gridCol w:w="1226"/>
        <w:gridCol w:w="1820"/>
        <w:gridCol w:w="1227"/>
      </w:tblGrid>
      <w:tr>
        <w:tblPrEx>
          <w:tblCellMar>
            <w:top w:w="0" w:type="dxa"/>
            <w:left w:w="108" w:type="dxa"/>
            <w:bottom w:w="0" w:type="dxa"/>
            <w:right w:w="108" w:type="dxa"/>
          </w:tblCellMar>
        </w:tblPrEx>
        <w:trPr>
          <w:trHeight w:val="600" w:hRule="atLeast"/>
        </w:trPr>
        <w:tc>
          <w:tcPr>
            <w:tcW w:w="66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序号</w:t>
            </w:r>
          </w:p>
        </w:tc>
        <w:tc>
          <w:tcPr>
            <w:tcW w:w="668" w:type="pct"/>
            <w:tcBorders>
              <w:top w:val="single" w:color="auto" w:sz="4" w:space="0"/>
              <w:left w:val="nil"/>
              <w:bottom w:val="single" w:color="auto" w:sz="4" w:space="0"/>
              <w:right w:val="nil"/>
            </w:tcBorders>
            <w:shd w:val="clear" w:color="auto" w:fill="auto"/>
            <w:noWrap/>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类型</w:t>
            </w:r>
            <w:r>
              <w:rPr>
                <w:rFonts w:hint="eastAsia" w:ascii="黑体" w:hAnsi="黑体" w:eastAsia="黑体" w:cs="宋体"/>
                <w:kern w:val="0"/>
                <w:sz w:val="24"/>
                <w:szCs w:val="24"/>
                <w:vertAlign w:val="superscript"/>
              </w:rPr>
              <w:t>1</w:t>
            </w:r>
          </w:p>
        </w:tc>
        <w:tc>
          <w:tcPr>
            <w:tcW w:w="668"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名称</w:t>
            </w:r>
          </w:p>
        </w:tc>
        <w:tc>
          <w:tcPr>
            <w:tcW w:w="668"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性质</w:t>
            </w:r>
            <w:r>
              <w:rPr>
                <w:rFonts w:hint="eastAsia" w:ascii="黑体" w:hAnsi="黑体" w:eastAsia="黑体" w:cs="宋体"/>
                <w:kern w:val="0"/>
                <w:sz w:val="24"/>
                <w:szCs w:val="24"/>
                <w:vertAlign w:val="superscript"/>
              </w:rPr>
              <w:t>2</w:t>
            </w:r>
          </w:p>
        </w:tc>
        <w:tc>
          <w:tcPr>
            <w:tcW w:w="668"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地址</w:t>
            </w:r>
            <w:r>
              <w:rPr>
                <w:rFonts w:hint="eastAsia" w:ascii="黑体" w:hAnsi="黑体" w:eastAsia="黑体" w:cs="宋体"/>
                <w:kern w:val="0"/>
                <w:sz w:val="24"/>
                <w:szCs w:val="24"/>
                <w:vertAlign w:val="superscript"/>
              </w:rPr>
              <w:t>3</w:t>
            </w:r>
          </w:p>
        </w:tc>
        <w:tc>
          <w:tcPr>
            <w:tcW w:w="992"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信息公开平台</w:t>
            </w:r>
            <w:r>
              <w:rPr>
                <w:rFonts w:hint="eastAsia" w:ascii="黑体" w:hAnsi="黑体" w:eastAsia="黑体" w:cs="宋体"/>
                <w:kern w:val="0"/>
                <w:sz w:val="24"/>
                <w:szCs w:val="24"/>
                <w:vertAlign w:val="superscript"/>
              </w:rPr>
              <w:t>4</w:t>
            </w:r>
          </w:p>
        </w:tc>
        <w:tc>
          <w:tcPr>
            <w:tcW w:w="669"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备注</w:t>
            </w:r>
          </w:p>
        </w:tc>
      </w:tr>
      <w:tr>
        <w:tblPrEx>
          <w:tblCellMar>
            <w:top w:w="0" w:type="dxa"/>
            <w:left w:w="108" w:type="dxa"/>
            <w:bottom w:w="0" w:type="dxa"/>
            <w:right w:w="108" w:type="dxa"/>
          </w:tblCellMar>
        </w:tblPrEx>
        <w:trPr>
          <w:trHeight w:val="600" w:hRule="atLeast"/>
        </w:trPr>
        <w:tc>
          <w:tcPr>
            <w:tcW w:w="667"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668" w:type="pct"/>
            <w:tcBorders>
              <w:top w:val="nil"/>
              <w:left w:val="nil"/>
              <w:bottom w:val="single" w:color="auto" w:sz="4" w:space="0"/>
              <w:right w:val="nil"/>
            </w:tcBorders>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668"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992"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66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r>
      <w:tr>
        <w:tblPrEx>
          <w:tblCellMar>
            <w:top w:w="0" w:type="dxa"/>
            <w:left w:w="108" w:type="dxa"/>
            <w:bottom w:w="0" w:type="dxa"/>
            <w:right w:w="108" w:type="dxa"/>
          </w:tblCellMar>
        </w:tblPrEx>
        <w:trPr>
          <w:trHeight w:val="600" w:hRule="atLeast"/>
        </w:trPr>
        <w:tc>
          <w:tcPr>
            <w:tcW w:w="667"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668" w:type="pct"/>
            <w:tcBorders>
              <w:top w:val="nil"/>
              <w:left w:val="nil"/>
              <w:bottom w:val="single" w:color="auto" w:sz="4" w:space="0"/>
              <w:right w:val="nil"/>
            </w:tcBorders>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668"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992"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c>
          <w:tcPr>
            <w:tcW w:w="66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kern w:val="0"/>
                <w:sz w:val="24"/>
                <w:szCs w:val="24"/>
              </w:rPr>
            </w:pPr>
            <w:r>
              <w:rPr>
                <w:rFonts w:hint="eastAsia" w:ascii="仿宋_GB2312" w:hAnsi="等线" w:eastAsia="仿宋_GB2312" w:cs="宋体"/>
                <w:kern w:val="0"/>
                <w:sz w:val="24"/>
                <w:szCs w:val="24"/>
              </w:rPr>
              <w:t>　</w:t>
            </w:r>
          </w:p>
        </w:tc>
      </w:tr>
      <w:tr>
        <w:tblPrEx>
          <w:tblCellMar>
            <w:top w:w="0" w:type="dxa"/>
            <w:left w:w="108" w:type="dxa"/>
            <w:bottom w:w="0" w:type="dxa"/>
            <w:right w:w="108" w:type="dxa"/>
          </w:tblCellMar>
        </w:tblPrEx>
        <w:trPr>
          <w:trHeight w:val="2150" w:hRule="atLeast"/>
        </w:trPr>
        <w:tc>
          <w:tcPr>
            <w:tcW w:w="5000" w:type="pct"/>
            <w:gridSpan w:val="7"/>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仿宋_GB2312" w:hAnsi="等线" w:eastAsia="仿宋_GB2312" w:cs="宋体"/>
                <w:kern w:val="0"/>
                <w:sz w:val="24"/>
                <w:szCs w:val="24"/>
              </w:rPr>
            </w:pPr>
            <w:r>
              <w:rPr>
                <w:rFonts w:hint="eastAsia" w:ascii="仿宋_GB2312" w:hAnsi="等线" w:eastAsia="仿宋_GB2312" w:cs="宋体"/>
                <w:kern w:val="0"/>
                <w:sz w:val="24"/>
                <w:szCs w:val="24"/>
              </w:rPr>
              <w:t>注：1.类型分为供水、供气、供热；</w:t>
            </w:r>
            <w:r>
              <w:rPr>
                <w:rFonts w:hint="eastAsia" w:ascii="仿宋_GB2312" w:hAnsi="等线" w:eastAsia="仿宋_GB2312" w:cs="宋体"/>
                <w:kern w:val="0"/>
                <w:sz w:val="24"/>
                <w:szCs w:val="24"/>
              </w:rPr>
              <w:br w:type="textWrapping"/>
            </w:r>
            <w:r>
              <w:rPr>
                <w:rFonts w:hint="eastAsia" w:ascii="仿宋_GB2312" w:hAnsi="等线" w:eastAsia="仿宋_GB2312" w:cs="宋体"/>
                <w:kern w:val="0"/>
                <w:sz w:val="24"/>
                <w:szCs w:val="24"/>
              </w:rPr>
              <w:t>2.性质分为事业、国有企业、私营企业和其他；</w:t>
            </w:r>
            <w:r>
              <w:rPr>
                <w:rFonts w:hint="eastAsia" w:ascii="仿宋_GB2312" w:hAnsi="等线" w:eastAsia="仿宋_GB2312" w:cs="宋体"/>
                <w:kern w:val="0"/>
                <w:sz w:val="24"/>
                <w:szCs w:val="24"/>
              </w:rPr>
              <w:br w:type="textWrapping"/>
            </w:r>
            <w:r>
              <w:rPr>
                <w:rFonts w:hint="eastAsia" w:ascii="仿宋_GB2312" w:hAnsi="等线" w:eastAsia="仿宋_GB2312" w:cs="宋体"/>
                <w:kern w:val="0"/>
                <w:sz w:val="24"/>
                <w:szCs w:val="24"/>
              </w:rPr>
              <w:t>3.此处填写办公和服务地址，只填写一行，如有多个地址，请分别填写；</w:t>
            </w:r>
            <w:r>
              <w:rPr>
                <w:rFonts w:hint="eastAsia" w:ascii="仿宋_GB2312" w:hAnsi="等线" w:eastAsia="仿宋_GB2312" w:cs="宋体"/>
                <w:kern w:val="0"/>
                <w:sz w:val="24"/>
                <w:szCs w:val="24"/>
              </w:rPr>
              <w:br w:type="textWrapping"/>
            </w:r>
            <w:r>
              <w:rPr>
                <w:rFonts w:hint="eastAsia" w:ascii="仿宋_GB2312" w:hAnsi="等线" w:eastAsia="仿宋_GB2312" w:cs="宋体"/>
                <w:kern w:val="0"/>
                <w:sz w:val="24"/>
                <w:szCs w:val="24"/>
              </w:rPr>
              <w:t>4.信息公开平台包括政府网站相关专栏、官方网站、微信公众号、微信小程序等，如有多个公开平台，请分别填写，其中，专栏和网站请填写名称和网址，微信公众号或小程序请提供相关账号名称或小程序名称等。</w:t>
            </w:r>
          </w:p>
        </w:tc>
      </w:tr>
    </w:tbl>
    <w:p>
      <w:pPr>
        <w:spacing w:line="600" w:lineRule="exact"/>
        <w:ind w:right="320"/>
        <w:jc w:val="center"/>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四、公共交通领域</w:t>
      </w:r>
    </w:p>
    <w:tbl>
      <w:tblPr>
        <w:tblStyle w:val="8"/>
        <w:tblW w:w="5000" w:type="pct"/>
        <w:tblInd w:w="0" w:type="dxa"/>
        <w:tblLayout w:type="autofit"/>
        <w:tblCellMar>
          <w:top w:w="0" w:type="dxa"/>
          <w:left w:w="108" w:type="dxa"/>
          <w:bottom w:w="0" w:type="dxa"/>
          <w:right w:w="108" w:type="dxa"/>
        </w:tblCellMar>
      </w:tblPr>
      <w:tblGrid>
        <w:gridCol w:w="772"/>
        <w:gridCol w:w="1596"/>
        <w:gridCol w:w="952"/>
        <w:gridCol w:w="772"/>
        <w:gridCol w:w="952"/>
        <w:gridCol w:w="952"/>
        <w:gridCol w:w="2406"/>
        <w:gridCol w:w="772"/>
      </w:tblGrid>
      <w:tr>
        <w:tblPrEx>
          <w:tblCellMar>
            <w:top w:w="0" w:type="dxa"/>
            <w:left w:w="108" w:type="dxa"/>
            <w:bottom w:w="0" w:type="dxa"/>
            <w:right w:w="108" w:type="dxa"/>
          </w:tblCellMar>
        </w:tblPrEx>
        <w:trPr>
          <w:trHeight w:val="600" w:hRule="atLeast"/>
        </w:trPr>
        <w:tc>
          <w:tcPr>
            <w:tcW w:w="5000" w:type="pct"/>
            <w:gridSpan w:val="8"/>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kern w:val="0"/>
                <w:sz w:val="24"/>
                <w:szCs w:val="24"/>
              </w:rPr>
            </w:pPr>
            <w:r>
              <w:rPr>
                <w:rFonts w:hint="eastAsia" w:ascii="黑体" w:hAnsi="黑体" w:eastAsia="黑体" w:cs="宋体"/>
                <w:color w:val="000000"/>
                <w:kern w:val="0"/>
                <w:sz w:val="24"/>
                <w:szCs w:val="24"/>
              </w:rPr>
              <w:t>市属公共交通企业</w:t>
            </w:r>
          </w:p>
        </w:tc>
      </w:tr>
      <w:tr>
        <w:tblPrEx>
          <w:tblCellMar>
            <w:top w:w="0" w:type="dxa"/>
            <w:left w:w="108" w:type="dxa"/>
            <w:bottom w:w="0" w:type="dxa"/>
            <w:right w:w="108" w:type="dxa"/>
          </w:tblCellMar>
        </w:tblPrEx>
        <w:trPr>
          <w:trHeight w:val="600" w:hRule="atLeast"/>
        </w:trPr>
        <w:tc>
          <w:tcPr>
            <w:tcW w:w="421"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color w:val="000000"/>
                <w:kern w:val="0"/>
                <w:sz w:val="24"/>
                <w:szCs w:val="24"/>
              </w:rPr>
            </w:pPr>
            <w:r>
              <w:rPr>
                <w:rFonts w:hint="eastAsia" w:ascii="黑体" w:hAnsi="黑体" w:eastAsia="黑体" w:cs="宋体"/>
                <w:color w:val="000000"/>
                <w:kern w:val="0"/>
                <w:sz w:val="24"/>
                <w:szCs w:val="24"/>
              </w:rPr>
              <w:t>序号</w:t>
            </w:r>
          </w:p>
        </w:tc>
        <w:tc>
          <w:tcPr>
            <w:tcW w:w="1389" w:type="pct"/>
            <w:gridSpan w:val="2"/>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黑体" w:hAnsi="黑体" w:eastAsia="黑体" w:cs="宋体"/>
                <w:color w:val="000000"/>
                <w:kern w:val="0"/>
                <w:sz w:val="24"/>
                <w:szCs w:val="24"/>
              </w:rPr>
            </w:pPr>
            <w:r>
              <w:rPr>
                <w:rFonts w:hint="eastAsia" w:ascii="黑体" w:hAnsi="黑体" w:eastAsia="黑体" w:cs="宋体"/>
                <w:color w:val="000000"/>
                <w:kern w:val="0"/>
                <w:sz w:val="24"/>
                <w:szCs w:val="24"/>
              </w:rPr>
              <w:t>类型</w:t>
            </w:r>
            <w:r>
              <w:rPr>
                <w:rFonts w:hint="eastAsia" w:ascii="黑体" w:hAnsi="黑体" w:eastAsia="黑体" w:cs="宋体"/>
                <w:color w:val="000000"/>
                <w:kern w:val="0"/>
                <w:sz w:val="24"/>
                <w:szCs w:val="24"/>
                <w:vertAlign w:val="superscript"/>
              </w:rPr>
              <w:t>1</w:t>
            </w:r>
          </w:p>
        </w:tc>
        <w:tc>
          <w:tcPr>
            <w:tcW w:w="421" w:type="pct"/>
            <w:tcBorders>
              <w:top w:val="nil"/>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color w:val="000000"/>
                <w:kern w:val="0"/>
                <w:sz w:val="24"/>
                <w:szCs w:val="24"/>
              </w:rPr>
            </w:pPr>
            <w:r>
              <w:rPr>
                <w:rFonts w:hint="eastAsia" w:ascii="黑体" w:hAnsi="黑体" w:eastAsia="黑体" w:cs="宋体"/>
                <w:color w:val="000000"/>
                <w:kern w:val="0"/>
                <w:sz w:val="24"/>
                <w:szCs w:val="24"/>
              </w:rPr>
              <w:t>名称</w:t>
            </w:r>
          </w:p>
        </w:tc>
        <w:tc>
          <w:tcPr>
            <w:tcW w:w="519" w:type="pct"/>
            <w:tcBorders>
              <w:top w:val="nil"/>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color w:val="000000"/>
                <w:kern w:val="0"/>
                <w:sz w:val="24"/>
                <w:szCs w:val="24"/>
              </w:rPr>
            </w:pPr>
            <w:r>
              <w:rPr>
                <w:rFonts w:hint="eastAsia" w:ascii="黑体" w:hAnsi="黑体" w:eastAsia="黑体" w:cs="宋体"/>
                <w:color w:val="000000"/>
                <w:kern w:val="0"/>
                <w:sz w:val="24"/>
                <w:szCs w:val="24"/>
              </w:rPr>
              <w:t>性质</w:t>
            </w:r>
            <w:r>
              <w:rPr>
                <w:rFonts w:hint="eastAsia" w:ascii="黑体" w:hAnsi="黑体" w:eastAsia="黑体" w:cs="宋体"/>
                <w:color w:val="000000"/>
                <w:kern w:val="0"/>
                <w:sz w:val="24"/>
                <w:szCs w:val="24"/>
                <w:vertAlign w:val="superscript"/>
              </w:rPr>
              <w:t>2</w:t>
            </w:r>
          </w:p>
        </w:tc>
        <w:tc>
          <w:tcPr>
            <w:tcW w:w="519" w:type="pct"/>
            <w:tcBorders>
              <w:top w:val="nil"/>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color w:val="000000"/>
                <w:kern w:val="0"/>
                <w:sz w:val="24"/>
                <w:szCs w:val="24"/>
              </w:rPr>
            </w:pPr>
            <w:r>
              <w:rPr>
                <w:rFonts w:hint="eastAsia" w:ascii="黑体" w:hAnsi="黑体" w:eastAsia="黑体" w:cs="宋体"/>
                <w:color w:val="000000"/>
                <w:kern w:val="0"/>
                <w:sz w:val="24"/>
                <w:szCs w:val="24"/>
              </w:rPr>
              <w:t>地址</w:t>
            </w:r>
            <w:r>
              <w:rPr>
                <w:rFonts w:hint="eastAsia" w:ascii="黑体" w:hAnsi="黑体" w:eastAsia="黑体" w:cs="宋体"/>
                <w:color w:val="000000"/>
                <w:kern w:val="0"/>
                <w:sz w:val="24"/>
                <w:szCs w:val="24"/>
                <w:vertAlign w:val="superscript"/>
              </w:rPr>
              <w:t>3</w:t>
            </w:r>
          </w:p>
        </w:tc>
        <w:tc>
          <w:tcPr>
            <w:tcW w:w="1311" w:type="pct"/>
            <w:tcBorders>
              <w:top w:val="nil"/>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color w:val="000000"/>
                <w:kern w:val="0"/>
                <w:sz w:val="24"/>
                <w:szCs w:val="24"/>
              </w:rPr>
            </w:pPr>
            <w:r>
              <w:rPr>
                <w:rFonts w:hint="eastAsia" w:ascii="黑体" w:hAnsi="黑体" w:eastAsia="黑体" w:cs="宋体"/>
                <w:color w:val="000000"/>
                <w:kern w:val="0"/>
                <w:sz w:val="24"/>
                <w:szCs w:val="24"/>
              </w:rPr>
              <w:t>信息公开平台</w:t>
            </w:r>
            <w:r>
              <w:rPr>
                <w:rFonts w:hint="eastAsia" w:ascii="黑体" w:hAnsi="黑体" w:eastAsia="黑体" w:cs="宋体"/>
                <w:color w:val="000000"/>
                <w:kern w:val="0"/>
                <w:sz w:val="24"/>
                <w:szCs w:val="24"/>
                <w:vertAlign w:val="superscript"/>
              </w:rPr>
              <w:t>4</w:t>
            </w:r>
          </w:p>
        </w:tc>
        <w:tc>
          <w:tcPr>
            <w:tcW w:w="421" w:type="pct"/>
            <w:tcBorders>
              <w:top w:val="nil"/>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color w:val="000000"/>
                <w:kern w:val="0"/>
                <w:sz w:val="24"/>
                <w:szCs w:val="24"/>
              </w:rPr>
            </w:pPr>
            <w:r>
              <w:rPr>
                <w:rFonts w:hint="eastAsia" w:ascii="黑体" w:hAnsi="黑体" w:eastAsia="黑体" w:cs="宋体"/>
                <w:color w:val="000000"/>
                <w:kern w:val="0"/>
                <w:sz w:val="24"/>
                <w:szCs w:val="24"/>
              </w:rPr>
              <w:t>备注</w:t>
            </w:r>
          </w:p>
        </w:tc>
      </w:tr>
      <w:tr>
        <w:tblPrEx>
          <w:tblCellMar>
            <w:top w:w="0" w:type="dxa"/>
            <w:left w:w="108" w:type="dxa"/>
            <w:bottom w:w="0" w:type="dxa"/>
            <w:right w:w="108" w:type="dxa"/>
          </w:tblCellMar>
        </w:tblPrEx>
        <w:trPr>
          <w:trHeight w:val="600" w:hRule="atLeast"/>
        </w:trPr>
        <w:tc>
          <w:tcPr>
            <w:tcW w:w="421"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　</w:t>
            </w:r>
          </w:p>
        </w:tc>
        <w:tc>
          <w:tcPr>
            <w:tcW w:w="1389" w:type="pct"/>
            <w:gridSpan w:val="2"/>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　</w:t>
            </w:r>
          </w:p>
        </w:tc>
        <w:tc>
          <w:tcPr>
            <w:tcW w:w="421"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　</w:t>
            </w:r>
          </w:p>
        </w:tc>
        <w:tc>
          <w:tcPr>
            <w:tcW w:w="51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　</w:t>
            </w:r>
          </w:p>
        </w:tc>
        <w:tc>
          <w:tcPr>
            <w:tcW w:w="51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　</w:t>
            </w:r>
          </w:p>
        </w:tc>
        <w:tc>
          <w:tcPr>
            <w:tcW w:w="1311"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　</w:t>
            </w:r>
          </w:p>
        </w:tc>
        <w:tc>
          <w:tcPr>
            <w:tcW w:w="421"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　</w:t>
            </w:r>
          </w:p>
        </w:tc>
      </w:tr>
      <w:tr>
        <w:tblPrEx>
          <w:tblCellMar>
            <w:top w:w="0" w:type="dxa"/>
            <w:left w:w="108" w:type="dxa"/>
            <w:bottom w:w="0" w:type="dxa"/>
            <w:right w:w="108" w:type="dxa"/>
          </w:tblCellMar>
        </w:tblPrEx>
        <w:trPr>
          <w:trHeight w:val="600" w:hRule="atLeast"/>
        </w:trPr>
        <w:tc>
          <w:tcPr>
            <w:tcW w:w="421"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　</w:t>
            </w:r>
          </w:p>
        </w:tc>
        <w:tc>
          <w:tcPr>
            <w:tcW w:w="1389" w:type="pct"/>
            <w:gridSpan w:val="2"/>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　</w:t>
            </w:r>
          </w:p>
        </w:tc>
        <w:tc>
          <w:tcPr>
            <w:tcW w:w="421"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　</w:t>
            </w:r>
          </w:p>
        </w:tc>
        <w:tc>
          <w:tcPr>
            <w:tcW w:w="51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　</w:t>
            </w:r>
          </w:p>
        </w:tc>
        <w:tc>
          <w:tcPr>
            <w:tcW w:w="51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　</w:t>
            </w:r>
          </w:p>
        </w:tc>
        <w:tc>
          <w:tcPr>
            <w:tcW w:w="1311"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　</w:t>
            </w:r>
          </w:p>
        </w:tc>
        <w:tc>
          <w:tcPr>
            <w:tcW w:w="421"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　</w:t>
            </w:r>
          </w:p>
        </w:tc>
      </w:tr>
      <w:tr>
        <w:tblPrEx>
          <w:tblCellMar>
            <w:top w:w="0" w:type="dxa"/>
            <w:left w:w="108" w:type="dxa"/>
            <w:bottom w:w="0" w:type="dxa"/>
            <w:right w:w="108" w:type="dxa"/>
          </w:tblCellMar>
        </w:tblPrEx>
        <w:trPr>
          <w:trHeight w:val="416" w:hRule="atLeast"/>
        </w:trPr>
        <w:tc>
          <w:tcPr>
            <w:tcW w:w="5000" w:type="pct"/>
            <w:gridSpan w:val="8"/>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注：1.机构类型分为</w:t>
            </w:r>
            <w:bookmarkStart w:id="1" w:name="_Hlk131437817"/>
            <w:r>
              <w:rPr>
                <w:rFonts w:hint="eastAsia" w:ascii="仿宋_GB2312" w:hAnsi="等线" w:eastAsia="仿宋_GB2312" w:cs="宋体"/>
                <w:color w:val="000000"/>
                <w:kern w:val="0"/>
                <w:sz w:val="24"/>
                <w:szCs w:val="24"/>
              </w:rPr>
              <w:t>城市公共交通运营企业、城市轮渡运营企业、城市轨道交通运营企业、道路班车客运运营企业、道路客运站运营企业、水路旅客班轮运营企业、港口客运站运营企业</w:t>
            </w:r>
            <w:bookmarkEnd w:id="1"/>
            <w:r>
              <w:rPr>
                <w:rFonts w:hint="eastAsia" w:ascii="仿宋_GB2312" w:hAnsi="等线" w:eastAsia="仿宋_GB2312" w:cs="宋体"/>
                <w:color w:val="000000"/>
                <w:kern w:val="0"/>
                <w:sz w:val="24"/>
                <w:szCs w:val="24"/>
              </w:rPr>
              <w:t>；</w:t>
            </w:r>
            <w:r>
              <w:rPr>
                <w:rFonts w:hint="eastAsia" w:ascii="仿宋_GB2312" w:hAnsi="等线" w:eastAsia="仿宋_GB2312" w:cs="宋体"/>
                <w:color w:val="000000"/>
                <w:kern w:val="0"/>
                <w:sz w:val="24"/>
                <w:szCs w:val="24"/>
              </w:rPr>
              <w:br w:type="textWrapping"/>
            </w:r>
            <w:r>
              <w:rPr>
                <w:rFonts w:hint="eastAsia" w:ascii="仿宋_GB2312" w:hAnsi="等线" w:eastAsia="仿宋_GB2312" w:cs="宋体"/>
                <w:color w:val="000000"/>
                <w:kern w:val="0"/>
                <w:sz w:val="24"/>
                <w:szCs w:val="24"/>
              </w:rPr>
              <w:t>2.性质分为国有企业、私营企业和其他；</w:t>
            </w:r>
            <w:r>
              <w:rPr>
                <w:rFonts w:hint="eastAsia" w:ascii="仿宋_GB2312" w:hAnsi="等线" w:eastAsia="仿宋_GB2312" w:cs="宋体"/>
                <w:color w:val="000000"/>
                <w:kern w:val="0"/>
                <w:sz w:val="24"/>
                <w:szCs w:val="24"/>
              </w:rPr>
              <w:br w:type="textWrapping"/>
            </w:r>
            <w:r>
              <w:rPr>
                <w:rFonts w:hint="eastAsia" w:ascii="仿宋_GB2312" w:hAnsi="等线" w:eastAsia="仿宋_GB2312" w:cs="宋体"/>
                <w:color w:val="000000"/>
                <w:kern w:val="0"/>
                <w:sz w:val="24"/>
                <w:szCs w:val="24"/>
              </w:rPr>
              <w:t>3.此处填写办公和服务地址，</w:t>
            </w:r>
            <w:r>
              <w:rPr>
                <w:rFonts w:hint="eastAsia" w:ascii="仿宋_GB2312" w:hAnsi="等线" w:eastAsia="仿宋_GB2312" w:cs="宋体"/>
                <w:kern w:val="0"/>
                <w:sz w:val="24"/>
                <w:szCs w:val="24"/>
              </w:rPr>
              <w:t>只填写一行，</w:t>
            </w:r>
            <w:r>
              <w:rPr>
                <w:rFonts w:hint="eastAsia" w:ascii="仿宋_GB2312" w:hAnsi="等线" w:eastAsia="仿宋_GB2312" w:cs="宋体"/>
                <w:color w:val="000000"/>
                <w:kern w:val="0"/>
                <w:sz w:val="24"/>
                <w:szCs w:val="24"/>
              </w:rPr>
              <w:t>如有多个地址，请分别填写；</w:t>
            </w:r>
            <w:r>
              <w:rPr>
                <w:rFonts w:hint="eastAsia" w:ascii="仿宋_GB2312" w:hAnsi="等线" w:eastAsia="仿宋_GB2312" w:cs="宋体"/>
                <w:color w:val="000000"/>
                <w:kern w:val="0"/>
                <w:sz w:val="24"/>
                <w:szCs w:val="24"/>
              </w:rPr>
              <w:br w:type="textWrapping"/>
            </w:r>
            <w:r>
              <w:rPr>
                <w:rFonts w:hint="eastAsia" w:ascii="仿宋_GB2312" w:hAnsi="等线" w:eastAsia="仿宋_GB2312" w:cs="宋体"/>
                <w:color w:val="000000"/>
                <w:kern w:val="0"/>
                <w:sz w:val="24"/>
                <w:szCs w:val="24"/>
              </w:rPr>
              <w:t>4.信息公开平台包括政府网站相关专栏、官方网站、微信公众号、微信小程序等，如有多个公开平台，请分别填写，其中，专栏和网站请填写名称和网址，微信公众号或小程序请提供相关账号名称</w:t>
            </w:r>
            <w:r>
              <w:rPr>
                <w:rFonts w:hint="eastAsia" w:ascii="仿宋_GB2312" w:hAnsi="等线" w:eastAsia="仿宋_GB2312" w:cs="宋体"/>
                <w:kern w:val="0"/>
                <w:sz w:val="24"/>
                <w:szCs w:val="24"/>
              </w:rPr>
              <w:t>或小程序名称</w:t>
            </w:r>
            <w:r>
              <w:rPr>
                <w:rFonts w:hint="eastAsia" w:ascii="仿宋_GB2312" w:hAnsi="等线" w:eastAsia="仿宋_GB2312" w:cs="宋体"/>
                <w:color w:val="000000"/>
                <w:kern w:val="0"/>
                <w:sz w:val="24"/>
                <w:szCs w:val="24"/>
              </w:rPr>
              <w:t>等。</w:t>
            </w:r>
          </w:p>
          <w:p>
            <w:pPr>
              <w:widowControl/>
              <w:jc w:val="left"/>
              <w:rPr>
                <w:rFonts w:ascii="仿宋_GB2312" w:hAnsi="等线" w:eastAsia="仿宋_GB2312" w:cs="宋体"/>
                <w:b/>
                <w:bCs/>
                <w:color w:val="000000"/>
                <w:kern w:val="0"/>
                <w:sz w:val="24"/>
                <w:szCs w:val="24"/>
                <w:u w:val="single"/>
              </w:rPr>
            </w:pPr>
            <w:r>
              <w:rPr>
                <w:rFonts w:hint="eastAsia" w:ascii="仿宋_GB2312" w:hAnsi="等线" w:eastAsia="仿宋_GB2312" w:cs="宋体"/>
                <w:b/>
                <w:bCs/>
                <w:kern w:val="0"/>
                <w:sz w:val="24"/>
                <w:szCs w:val="24"/>
                <w:u w:val="single"/>
              </w:rPr>
              <w:t>5.备注中注明引导人员的所在部门、姓名、职务职称、联系电话和电子邮箱。</w:t>
            </w:r>
          </w:p>
        </w:tc>
      </w:tr>
      <w:tr>
        <w:tblPrEx>
          <w:tblCellMar>
            <w:top w:w="0" w:type="dxa"/>
            <w:left w:w="108" w:type="dxa"/>
            <w:bottom w:w="0" w:type="dxa"/>
            <w:right w:w="108" w:type="dxa"/>
          </w:tblCellMar>
        </w:tblPrEx>
        <w:trPr>
          <w:trHeight w:val="600" w:hRule="atLeast"/>
        </w:trPr>
        <w:tc>
          <w:tcPr>
            <w:tcW w:w="5000" w:type="pct"/>
            <w:gridSpan w:val="8"/>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kern w:val="0"/>
                <w:sz w:val="24"/>
                <w:szCs w:val="24"/>
              </w:rPr>
            </w:pPr>
            <w:r>
              <w:rPr>
                <w:rFonts w:hint="eastAsia" w:ascii="黑体" w:hAnsi="黑体" w:eastAsia="黑体" w:cs="宋体"/>
                <w:color w:val="000000"/>
                <w:kern w:val="0"/>
                <w:sz w:val="24"/>
                <w:szCs w:val="24"/>
              </w:rPr>
              <w:t>县属公共交通企业</w:t>
            </w:r>
          </w:p>
        </w:tc>
      </w:tr>
      <w:tr>
        <w:tblPrEx>
          <w:tblCellMar>
            <w:top w:w="0" w:type="dxa"/>
            <w:left w:w="108" w:type="dxa"/>
            <w:bottom w:w="0" w:type="dxa"/>
            <w:right w:w="108" w:type="dxa"/>
          </w:tblCellMar>
        </w:tblPrEx>
        <w:trPr>
          <w:trHeight w:val="600" w:hRule="atLeast"/>
        </w:trPr>
        <w:tc>
          <w:tcPr>
            <w:tcW w:w="421"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color w:val="000000"/>
                <w:kern w:val="0"/>
                <w:sz w:val="24"/>
                <w:szCs w:val="24"/>
              </w:rPr>
            </w:pPr>
            <w:r>
              <w:rPr>
                <w:rFonts w:hint="eastAsia" w:ascii="黑体" w:hAnsi="黑体" w:eastAsia="黑体" w:cs="宋体"/>
                <w:color w:val="000000"/>
                <w:kern w:val="0"/>
                <w:sz w:val="24"/>
                <w:szCs w:val="24"/>
              </w:rPr>
              <w:t>序号</w:t>
            </w:r>
          </w:p>
        </w:tc>
        <w:tc>
          <w:tcPr>
            <w:tcW w:w="870" w:type="pct"/>
            <w:tcBorders>
              <w:top w:val="nil"/>
              <w:left w:val="nil"/>
              <w:bottom w:val="single" w:color="auto" w:sz="4" w:space="0"/>
              <w:right w:val="nil"/>
            </w:tcBorders>
            <w:shd w:val="clear" w:color="auto" w:fill="auto"/>
            <w:vAlign w:val="center"/>
          </w:tcPr>
          <w:p>
            <w:pPr>
              <w:widowControl/>
              <w:jc w:val="center"/>
              <w:rPr>
                <w:rFonts w:ascii="黑体" w:hAnsi="黑体" w:eastAsia="黑体" w:cs="宋体"/>
                <w:color w:val="000000"/>
                <w:kern w:val="0"/>
                <w:sz w:val="24"/>
                <w:szCs w:val="24"/>
              </w:rPr>
            </w:pPr>
            <w:r>
              <w:rPr>
                <w:rFonts w:hint="eastAsia" w:ascii="黑体" w:hAnsi="黑体" w:eastAsia="黑体" w:cs="宋体"/>
                <w:color w:val="000000"/>
                <w:kern w:val="0"/>
                <w:sz w:val="24"/>
                <w:szCs w:val="24"/>
              </w:rPr>
              <w:t>所在县（市、区）</w:t>
            </w:r>
          </w:p>
        </w:tc>
        <w:tc>
          <w:tcPr>
            <w:tcW w:w="519" w:type="pct"/>
            <w:tcBorders>
              <w:top w:val="nil"/>
              <w:left w:val="single" w:color="auto" w:sz="4" w:space="0"/>
              <w:bottom w:val="single" w:color="auto" w:sz="4" w:space="0"/>
              <w:right w:val="nil"/>
            </w:tcBorders>
            <w:shd w:val="clear" w:color="auto" w:fill="auto"/>
            <w:noWrap/>
            <w:vAlign w:val="center"/>
          </w:tcPr>
          <w:p>
            <w:pPr>
              <w:widowControl/>
              <w:jc w:val="center"/>
              <w:rPr>
                <w:rFonts w:ascii="黑体" w:hAnsi="黑体" w:eastAsia="黑体" w:cs="宋体"/>
                <w:color w:val="000000"/>
                <w:kern w:val="0"/>
                <w:sz w:val="24"/>
                <w:szCs w:val="24"/>
              </w:rPr>
            </w:pPr>
            <w:r>
              <w:rPr>
                <w:rFonts w:hint="eastAsia" w:ascii="黑体" w:hAnsi="黑体" w:eastAsia="黑体" w:cs="宋体"/>
                <w:color w:val="000000"/>
                <w:kern w:val="0"/>
                <w:sz w:val="24"/>
                <w:szCs w:val="24"/>
              </w:rPr>
              <w:t>类型</w:t>
            </w:r>
            <w:r>
              <w:rPr>
                <w:rFonts w:hint="eastAsia" w:ascii="黑体" w:hAnsi="黑体" w:eastAsia="黑体" w:cs="宋体"/>
                <w:color w:val="000000"/>
                <w:kern w:val="0"/>
                <w:sz w:val="24"/>
                <w:szCs w:val="24"/>
                <w:vertAlign w:val="superscript"/>
              </w:rPr>
              <w:t>1</w:t>
            </w:r>
          </w:p>
        </w:tc>
        <w:tc>
          <w:tcPr>
            <w:tcW w:w="421"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color w:val="000000"/>
                <w:kern w:val="0"/>
                <w:sz w:val="24"/>
                <w:szCs w:val="24"/>
              </w:rPr>
            </w:pPr>
            <w:r>
              <w:rPr>
                <w:rFonts w:hint="eastAsia" w:ascii="黑体" w:hAnsi="黑体" w:eastAsia="黑体" w:cs="宋体"/>
                <w:color w:val="000000"/>
                <w:kern w:val="0"/>
                <w:sz w:val="24"/>
                <w:szCs w:val="24"/>
              </w:rPr>
              <w:t>名称</w:t>
            </w:r>
          </w:p>
        </w:tc>
        <w:tc>
          <w:tcPr>
            <w:tcW w:w="519" w:type="pct"/>
            <w:tcBorders>
              <w:top w:val="nil"/>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color w:val="000000"/>
                <w:kern w:val="0"/>
                <w:sz w:val="24"/>
                <w:szCs w:val="24"/>
              </w:rPr>
            </w:pPr>
            <w:r>
              <w:rPr>
                <w:rFonts w:hint="eastAsia" w:ascii="黑体" w:hAnsi="黑体" w:eastAsia="黑体" w:cs="宋体"/>
                <w:color w:val="000000"/>
                <w:kern w:val="0"/>
                <w:sz w:val="24"/>
                <w:szCs w:val="24"/>
              </w:rPr>
              <w:t>性质</w:t>
            </w:r>
            <w:r>
              <w:rPr>
                <w:rFonts w:hint="eastAsia" w:ascii="黑体" w:hAnsi="黑体" w:eastAsia="黑体" w:cs="宋体"/>
                <w:color w:val="000000"/>
                <w:kern w:val="0"/>
                <w:sz w:val="24"/>
                <w:szCs w:val="24"/>
                <w:vertAlign w:val="superscript"/>
              </w:rPr>
              <w:t>2</w:t>
            </w:r>
          </w:p>
        </w:tc>
        <w:tc>
          <w:tcPr>
            <w:tcW w:w="519" w:type="pct"/>
            <w:tcBorders>
              <w:top w:val="nil"/>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color w:val="000000"/>
                <w:kern w:val="0"/>
                <w:sz w:val="24"/>
                <w:szCs w:val="24"/>
              </w:rPr>
            </w:pPr>
            <w:r>
              <w:rPr>
                <w:rFonts w:hint="eastAsia" w:ascii="黑体" w:hAnsi="黑体" w:eastAsia="黑体" w:cs="宋体"/>
                <w:color w:val="000000"/>
                <w:kern w:val="0"/>
                <w:sz w:val="24"/>
                <w:szCs w:val="24"/>
              </w:rPr>
              <w:t>地址</w:t>
            </w:r>
            <w:r>
              <w:rPr>
                <w:rFonts w:hint="eastAsia" w:ascii="黑体" w:hAnsi="黑体" w:eastAsia="黑体" w:cs="宋体"/>
                <w:color w:val="000000"/>
                <w:kern w:val="0"/>
                <w:sz w:val="24"/>
                <w:szCs w:val="24"/>
                <w:vertAlign w:val="superscript"/>
              </w:rPr>
              <w:t>3</w:t>
            </w:r>
          </w:p>
        </w:tc>
        <w:tc>
          <w:tcPr>
            <w:tcW w:w="1311" w:type="pct"/>
            <w:tcBorders>
              <w:top w:val="nil"/>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color w:val="000000"/>
                <w:kern w:val="0"/>
                <w:sz w:val="24"/>
                <w:szCs w:val="24"/>
              </w:rPr>
            </w:pPr>
            <w:r>
              <w:rPr>
                <w:rFonts w:hint="eastAsia" w:ascii="黑体" w:hAnsi="黑体" w:eastAsia="黑体" w:cs="宋体"/>
                <w:color w:val="000000"/>
                <w:kern w:val="0"/>
                <w:sz w:val="24"/>
                <w:szCs w:val="24"/>
              </w:rPr>
              <w:t>信息公开平台</w:t>
            </w:r>
            <w:r>
              <w:rPr>
                <w:rFonts w:hint="eastAsia" w:ascii="黑体" w:hAnsi="黑体" w:eastAsia="黑体" w:cs="宋体"/>
                <w:color w:val="000000"/>
                <w:kern w:val="0"/>
                <w:sz w:val="24"/>
                <w:szCs w:val="24"/>
                <w:vertAlign w:val="superscript"/>
              </w:rPr>
              <w:t>4</w:t>
            </w:r>
          </w:p>
        </w:tc>
        <w:tc>
          <w:tcPr>
            <w:tcW w:w="421" w:type="pct"/>
            <w:tcBorders>
              <w:top w:val="nil"/>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color w:val="000000"/>
                <w:kern w:val="0"/>
                <w:sz w:val="24"/>
                <w:szCs w:val="24"/>
              </w:rPr>
            </w:pPr>
            <w:r>
              <w:rPr>
                <w:rFonts w:hint="eastAsia" w:ascii="黑体" w:hAnsi="黑体" w:eastAsia="黑体" w:cs="宋体"/>
                <w:color w:val="000000"/>
                <w:kern w:val="0"/>
                <w:sz w:val="24"/>
                <w:szCs w:val="24"/>
              </w:rPr>
              <w:t>备注</w:t>
            </w:r>
          </w:p>
        </w:tc>
      </w:tr>
      <w:tr>
        <w:tblPrEx>
          <w:tblCellMar>
            <w:top w:w="0" w:type="dxa"/>
            <w:left w:w="108" w:type="dxa"/>
            <w:bottom w:w="0" w:type="dxa"/>
            <w:right w:w="108" w:type="dxa"/>
          </w:tblCellMar>
        </w:tblPrEx>
        <w:trPr>
          <w:trHeight w:val="600" w:hRule="atLeast"/>
        </w:trPr>
        <w:tc>
          <w:tcPr>
            <w:tcW w:w="421"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　</w:t>
            </w:r>
          </w:p>
        </w:tc>
        <w:tc>
          <w:tcPr>
            <w:tcW w:w="870" w:type="pct"/>
            <w:tcBorders>
              <w:top w:val="nil"/>
              <w:left w:val="nil"/>
              <w:bottom w:val="single" w:color="auto" w:sz="4" w:space="0"/>
              <w:right w:val="nil"/>
            </w:tcBorders>
            <w:shd w:val="clear" w:color="auto" w:fill="auto"/>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　</w:t>
            </w:r>
          </w:p>
        </w:tc>
        <w:tc>
          <w:tcPr>
            <w:tcW w:w="519" w:type="pct"/>
            <w:tcBorders>
              <w:top w:val="nil"/>
              <w:left w:val="single" w:color="auto" w:sz="4" w:space="0"/>
              <w:bottom w:val="single" w:color="auto" w:sz="4" w:space="0"/>
              <w:right w:val="nil"/>
            </w:tcBorders>
            <w:shd w:val="clear" w:color="auto" w:fill="auto"/>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　</w:t>
            </w:r>
          </w:p>
        </w:tc>
        <w:tc>
          <w:tcPr>
            <w:tcW w:w="421"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　</w:t>
            </w:r>
          </w:p>
        </w:tc>
        <w:tc>
          <w:tcPr>
            <w:tcW w:w="51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　</w:t>
            </w:r>
          </w:p>
        </w:tc>
        <w:tc>
          <w:tcPr>
            <w:tcW w:w="51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　</w:t>
            </w:r>
          </w:p>
        </w:tc>
        <w:tc>
          <w:tcPr>
            <w:tcW w:w="1311"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　</w:t>
            </w:r>
          </w:p>
        </w:tc>
        <w:tc>
          <w:tcPr>
            <w:tcW w:w="421"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　</w:t>
            </w:r>
          </w:p>
        </w:tc>
      </w:tr>
      <w:tr>
        <w:tblPrEx>
          <w:tblCellMar>
            <w:top w:w="0" w:type="dxa"/>
            <w:left w:w="108" w:type="dxa"/>
            <w:bottom w:w="0" w:type="dxa"/>
            <w:right w:w="108" w:type="dxa"/>
          </w:tblCellMar>
        </w:tblPrEx>
        <w:trPr>
          <w:trHeight w:val="600" w:hRule="atLeast"/>
        </w:trPr>
        <w:tc>
          <w:tcPr>
            <w:tcW w:w="421"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　</w:t>
            </w:r>
          </w:p>
        </w:tc>
        <w:tc>
          <w:tcPr>
            <w:tcW w:w="870" w:type="pct"/>
            <w:tcBorders>
              <w:top w:val="nil"/>
              <w:left w:val="nil"/>
              <w:bottom w:val="single" w:color="auto" w:sz="4" w:space="0"/>
              <w:right w:val="nil"/>
            </w:tcBorders>
            <w:shd w:val="clear" w:color="auto" w:fill="auto"/>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　</w:t>
            </w:r>
          </w:p>
        </w:tc>
        <w:tc>
          <w:tcPr>
            <w:tcW w:w="519" w:type="pct"/>
            <w:tcBorders>
              <w:top w:val="nil"/>
              <w:left w:val="single" w:color="auto" w:sz="4" w:space="0"/>
              <w:bottom w:val="single" w:color="auto" w:sz="4" w:space="0"/>
              <w:right w:val="nil"/>
            </w:tcBorders>
            <w:shd w:val="clear" w:color="auto" w:fill="auto"/>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　</w:t>
            </w:r>
          </w:p>
        </w:tc>
        <w:tc>
          <w:tcPr>
            <w:tcW w:w="421"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　</w:t>
            </w:r>
          </w:p>
        </w:tc>
        <w:tc>
          <w:tcPr>
            <w:tcW w:w="51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　</w:t>
            </w:r>
          </w:p>
        </w:tc>
        <w:tc>
          <w:tcPr>
            <w:tcW w:w="51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　</w:t>
            </w:r>
          </w:p>
        </w:tc>
        <w:tc>
          <w:tcPr>
            <w:tcW w:w="1311"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　</w:t>
            </w:r>
          </w:p>
        </w:tc>
        <w:tc>
          <w:tcPr>
            <w:tcW w:w="421"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　</w:t>
            </w:r>
          </w:p>
        </w:tc>
      </w:tr>
      <w:tr>
        <w:tblPrEx>
          <w:tblCellMar>
            <w:top w:w="0" w:type="dxa"/>
            <w:left w:w="108" w:type="dxa"/>
            <w:bottom w:w="0" w:type="dxa"/>
            <w:right w:w="108" w:type="dxa"/>
          </w:tblCellMar>
        </w:tblPrEx>
        <w:trPr>
          <w:trHeight w:val="2340" w:hRule="atLeast"/>
        </w:trPr>
        <w:tc>
          <w:tcPr>
            <w:tcW w:w="5000" w:type="pct"/>
            <w:gridSpan w:val="8"/>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注：1.机构类型分为城市公共交通运营企业、城市轮渡运营企业、城市轨道交通运营企业、道路班车客运运营企业、道路客运站运营企业、水路旅客班轮运营企业、港口客运站运营企业；</w:t>
            </w:r>
            <w:r>
              <w:rPr>
                <w:rFonts w:hint="eastAsia" w:ascii="仿宋_GB2312" w:hAnsi="等线" w:eastAsia="仿宋_GB2312" w:cs="宋体"/>
                <w:color w:val="000000"/>
                <w:kern w:val="0"/>
                <w:sz w:val="24"/>
                <w:szCs w:val="24"/>
              </w:rPr>
              <w:br w:type="textWrapping"/>
            </w:r>
            <w:r>
              <w:rPr>
                <w:rFonts w:hint="eastAsia" w:ascii="仿宋_GB2312" w:hAnsi="等线" w:eastAsia="仿宋_GB2312" w:cs="宋体"/>
                <w:color w:val="000000"/>
                <w:kern w:val="0"/>
                <w:sz w:val="24"/>
                <w:szCs w:val="24"/>
              </w:rPr>
              <w:t>2.性质分为国有企业、私营企业和其他；</w:t>
            </w:r>
            <w:r>
              <w:rPr>
                <w:rFonts w:hint="eastAsia" w:ascii="仿宋_GB2312" w:hAnsi="等线" w:eastAsia="仿宋_GB2312" w:cs="宋体"/>
                <w:color w:val="000000"/>
                <w:kern w:val="0"/>
                <w:sz w:val="24"/>
                <w:szCs w:val="24"/>
              </w:rPr>
              <w:br w:type="textWrapping"/>
            </w:r>
            <w:r>
              <w:rPr>
                <w:rFonts w:hint="eastAsia" w:ascii="仿宋_GB2312" w:hAnsi="等线" w:eastAsia="仿宋_GB2312" w:cs="宋体"/>
                <w:color w:val="000000"/>
                <w:kern w:val="0"/>
                <w:sz w:val="24"/>
                <w:szCs w:val="24"/>
              </w:rPr>
              <w:t>3.此处填写办公和服务地址，</w:t>
            </w:r>
            <w:r>
              <w:rPr>
                <w:rFonts w:hint="eastAsia" w:ascii="仿宋_GB2312" w:hAnsi="等线" w:eastAsia="仿宋_GB2312" w:cs="宋体"/>
                <w:kern w:val="0"/>
                <w:sz w:val="24"/>
                <w:szCs w:val="24"/>
              </w:rPr>
              <w:t>只填写一行，</w:t>
            </w:r>
            <w:r>
              <w:rPr>
                <w:rFonts w:hint="eastAsia" w:ascii="仿宋_GB2312" w:hAnsi="等线" w:eastAsia="仿宋_GB2312" w:cs="宋体"/>
                <w:color w:val="000000"/>
                <w:kern w:val="0"/>
                <w:sz w:val="24"/>
                <w:szCs w:val="24"/>
              </w:rPr>
              <w:t>如有多个地址，请分别填写；</w:t>
            </w:r>
            <w:r>
              <w:rPr>
                <w:rFonts w:hint="eastAsia" w:ascii="仿宋_GB2312" w:hAnsi="等线" w:eastAsia="仿宋_GB2312" w:cs="宋体"/>
                <w:color w:val="000000"/>
                <w:kern w:val="0"/>
                <w:sz w:val="24"/>
                <w:szCs w:val="24"/>
              </w:rPr>
              <w:br w:type="textWrapping"/>
            </w:r>
            <w:r>
              <w:rPr>
                <w:rFonts w:hint="eastAsia" w:ascii="仿宋_GB2312" w:hAnsi="等线" w:eastAsia="仿宋_GB2312" w:cs="宋体"/>
                <w:color w:val="000000"/>
                <w:kern w:val="0"/>
                <w:sz w:val="24"/>
                <w:szCs w:val="24"/>
              </w:rPr>
              <w:t>4.信息公开平台包括政府网站相关专栏、官方网站、微信公众号、微信小程序等，如有多个公开平台，请分别填写，其中，专栏和网站请填写名称和网址，微信公众号或小程序请提供相关账号名称</w:t>
            </w:r>
            <w:r>
              <w:rPr>
                <w:rFonts w:hint="eastAsia" w:ascii="仿宋_GB2312" w:hAnsi="等线" w:eastAsia="仿宋_GB2312" w:cs="宋体"/>
                <w:kern w:val="0"/>
                <w:sz w:val="24"/>
                <w:szCs w:val="24"/>
              </w:rPr>
              <w:t>或小程序名称</w:t>
            </w:r>
            <w:r>
              <w:rPr>
                <w:rFonts w:hint="eastAsia" w:ascii="仿宋_GB2312" w:hAnsi="等线" w:eastAsia="仿宋_GB2312" w:cs="宋体"/>
                <w:color w:val="000000"/>
                <w:kern w:val="0"/>
                <w:sz w:val="24"/>
                <w:szCs w:val="24"/>
              </w:rPr>
              <w:t>等。</w:t>
            </w:r>
          </w:p>
          <w:p>
            <w:pPr>
              <w:widowControl/>
              <w:jc w:val="left"/>
              <w:rPr>
                <w:rFonts w:ascii="仿宋_GB2312" w:hAnsi="等线" w:eastAsia="仿宋_GB2312" w:cs="宋体"/>
                <w:b/>
                <w:bCs/>
                <w:color w:val="000000"/>
                <w:kern w:val="0"/>
                <w:sz w:val="24"/>
                <w:szCs w:val="24"/>
                <w:u w:val="single"/>
              </w:rPr>
            </w:pPr>
            <w:r>
              <w:rPr>
                <w:rFonts w:hint="eastAsia" w:ascii="仿宋_GB2312" w:hAnsi="等线" w:eastAsia="仿宋_GB2312" w:cs="宋体"/>
                <w:b/>
                <w:bCs/>
                <w:kern w:val="0"/>
                <w:sz w:val="24"/>
                <w:szCs w:val="24"/>
                <w:u w:val="single"/>
              </w:rPr>
              <w:t>5.备注中注明引导人员的所在部门、姓名、职务职称、联系电话和电子邮箱。</w:t>
            </w:r>
          </w:p>
        </w:tc>
      </w:tr>
    </w:tbl>
    <w:p>
      <w:pPr>
        <w:spacing w:line="600" w:lineRule="exact"/>
        <w:ind w:right="320"/>
        <w:jc w:val="center"/>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五、环境保护领域</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请分别提供本市202</w:t>
      </w:r>
      <w:r>
        <w:rPr>
          <w:rFonts w:hint="eastAsia" w:ascii="仿宋_GB2312" w:eastAsia="仿宋_GB2312"/>
          <w:sz w:val="32"/>
          <w:szCs w:val="32"/>
          <w:lang w:val="en-US" w:eastAsia="zh-CN"/>
        </w:rPr>
        <w:t>4</w:t>
      </w:r>
      <w:r>
        <w:rPr>
          <w:rFonts w:hint="eastAsia" w:ascii="仿宋_GB2312" w:eastAsia="仿宋_GB2312"/>
          <w:sz w:val="32"/>
          <w:szCs w:val="32"/>
        </w:rPr>
        <w:t>年和202</w:t>
      </w:r>
      <w:r>
        <w:rPr>
          <w:rFonts w:hint="eastAsia" w:ascii="仿宋_GB2312" w:eastAsia="仿宋_GB2312"/>
          <w:sz w:val="32"/>
          <w:szCs w:val="32"/>
          <w:lang w:val="en-US" w:eastAsia="zh-CN"/>
        </w:rPr>
        <w:t>5</w:t>
      </w:r>
      <w:r>
        <w:rPr>
          <w:rFonts w:hint="eastAsia" w:ascii="仿宋_GB2312" w:eastAsia="仿宋_GB2312"/>
          <w:sz w:val="32"/>
          <w:szCs w:val="32"/>
        </w:rPr>
        <w:t>年环境信息依法披露企业名单的公开网址链接和公示征求意见网址链接</w:t>
      </w:r>
      <w:bookmarkStart w:id="2" w:name="_GoBack"/>
      <w:bookmarkEnd w:id="2"/>
    </w:p>
    <w:sectPr>
      <w:footerReference r:id="rId3" w:type="default"/>
      <w:pgSz w:w="11906" w:h="16838"/>
      <w:pgMar w:top="1701" w:right="1474" w:bottom="1701"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Impact">
    <w:panose1 w:val="020B0806030902050204"/>
    <w:charset w:val="00"/>
    <w:family w:val="auto"/>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98778380"/>
      <w:docPartObj>
        <w:docPartGallery w:val="AutoText"/>
      </w:docPartObj>
    </w:sdtPr>
    <w:sdtEndPr>
      <w:rPr>
        <w:rFonts w:ascii="宋体" w:hAnsi="宋体" w:eastAsia="宋体"/>
        <w:sz w:val="28"/>
        <w:szCs w:val="28"/>
      </w:rPr>
    </w:sdtEndPr>
    <w:sdtContent>
      <w:p>
        <w:pPr>
          <w:pStyle w:val="6"/>
          <w:jc w:val="center"/>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CA9"/>
    <w:rsid w:val="000009A0"/>
    <w:rsid w:val="00004644"/>
    <w:rsid w:val="000078BE"/>
    <w:rsid w:val="00016099"/>
    <w:rsid w:val="0003173F"/>
    <w:rsid w:val="00032B4C"/>
    <w:rsid w:val="00041E66"/>
    <w:rsid w:val="00044C98"/>
    <w:rsid w:val="00072EC0"/>
    <w:rsid w:val="0008099B"/>
    <w:rsid w:val="00084E4E"/>
    <w:rsid w:val="00096BF6"/>
    <w:rsid w:val="000B03B8"/>
    <w:rsid w:val="000C181A"/>
    <w:rsid w:val="000D12A2"/>
    <w:rsid w:val="000E0934"/>
    <w:rsid w:val="000E0D67"/>
    <w:rsid w:val="0011037F"/>
    <w:rsid w:val="001126F6"/>
    <w:rsid w:val="00146A84"/>
    <w:rsid w:val="001603CD"/>
    <w:rsid w:val="00162879"/>
    <w:rsid w:val="00192C9B"/>
    <w:rsid w:val="001B4416"/>
    <w:rsid w:val="001C1FA0"/>
    <w:rsid w:val="001D08D0"/>
    <w:rsid w:val="001F5B92"/>
    <w:rsid w:val="001F7AE1"/>
    <w:rsid w:val="0020731B"/>
    <w:rsid w:val="00221997"/>
    <w:rsid w:val="002619D6"/>
    <w:rsid w:val="0026626D"/>
    <w:rsid w:val="0026782C"/>
    <w:rsid w:val="00283430"/>
    <w:rsid w:val="00295B69"/>
    <w:rsid w:val="002C1476"/>
    <w:rsid w:val="002C2270"/>
    <w:rsid w:val="002F35F2"/>
    <w:rsid w:val="00317BB6"/>
    <w:rsid w:val="00340BE7"/>
    <w:rsid w:val="00347D8E"/>
    <w:rsid w:val="00353AD5"/>
    <w:rsid w:val="00366F47"/>
    <w:rsid w:val="003E0CEA"/>
    <w:rsid w:val="003E4971"/>
    <w:rsid w:val="003F6EDB"/>
    <w:rsid w:val="003F7D03"/>
    <w:rsid w:val="00400B2D"/>
    <w:rsid w:val="00410010"/>
    <w:rsid w:val="00425CD8"/>
    <w:rsid w:val="00427CF9"/>
    <w:rsid w:val="00444656"/>
    <w:rsid w:val="0044670E"/>
    <w:rsid w:val="004473B8"/>
    <w:rsid w:val="004642C9"/>
    <w:rsid w:val="004751AD"/>
    <w:rsid w:val="004A2091"/>
    <w:rsid w:val="004A571B"/>
    <w:rsid w:val="004D65DF"/>
    <w:rsid w:val="004E15CB"/>
    <w:rsid w:val="004F011D"/>
    <w:rsid w:val="004F3C18"/>
    <w:rsid w:val="004F65C3"/>
    <w:rsid w:val="00513335"/>
    <w:rsid w:val="00517E6D"/>
    <w:rsid w:val="00531D07"/>
    <w:rsid w:val="00541085"/>
    <w:rsid w:val="005570D0"/>
    <w:rsid w:val="00560D45"/>
    <w:rsid w:val="0058010D"/>
    <w:rsid w:val="00585FAD"/>
    <w:rsid w:val="00594347"/>
    <w:rsid w:val="00595BC8"/>
    <w:rsid w:val="005A2AA7"/>
    <w:rsid w:val="005B7463"/>
    <w:rsid w:val="005C6721"/>
    <w:rsid w:val="005D7A8B"/>
    <w:rsid w:val="005F629E"/>
    <w:rsid w:val="00651208"/>
    <w:rsid w:val="00651DCB"/>
    <w:rsid w:val="00660C88"/>
    <w:rsid w:val="00681BBE"/>
    <w:rsid w:val="00685B39"/>
    <w:rsid w:val="006A3810"/>
    <w:rsid w:val="006D192A"/>
    <w:rsid w:val="006D30A4"/>
    <w:rsid w:val="006F4C03"/>
    <w:rsid w:val="007130F5"/>
    <w:rsid w:val="007346C6"/>
    <w:rsid w:val="00734CCC"/>
    <w:rsid w:val="00740CC2"/>
    <w:rsid w:val="007A0EE5"/>
    <w:rsid w:val="007A3D8E"/>
    <w:rsid w:val="007A6692"/>
    <w:rsid w:val="007B0605"/>
    <w:rsid w:val="007C1C9D"/>
    <w:rsid w:val="007C503F"/>
    <w:rsid w:val="007E3CFC"/>
    <w:rsid w:val="0080344A"/>
    <w:rsid w:val="00805969"/>
    <w:rsid w:val="0080647B"/>
    <w:rsid w:val="00824716"/>
    <w:rsid w:val="008411B9"/>
    <w:rsid w:val="008524A4"/>
    <w:rsid w:val="00852AC6"/>
    <w:rsid w:val="0086004E"/>
    <w:rsid w:val="00867E36"/>
    <w:rsid w:val="00881159"/>
    <w:rsid w:val="00891310"/>
    <w:rsid w:val="008B7F3D"/>
    <w:rsid w:val="008C74B5"/>
    <w:rsid w:val="008E2C6C"/>
    <w:rsid w:val="008E38D6"/>
    <w:rsid w:val="008E4B35"/>
    <w:rsid w:val="008F289E"/>
    <w:rsid w:val="008F79AE"/>
    <w:rsid w:val="0090407B"/>
    <w:rsid w:val="00910975"/>
    <w:rsid w:val="00943CAA"/>
    <w:rsid w:val="009633C8"/>
    <w:rsid w:val="0097496E"/>
    <w:rsid w:val="00980A58"/>
    <w:rsid w:val="00990051"/>
    <w:rsid w:val="00991BEF"/>
    <w:rsid w:val="009A31D5"/>
    <w:rsid w:val="009B5887"/>
    <w:rsid w:val="009B589F"/>
    <w:rsid w:val="009C21AF"/>
    <w:rsid w:val="009F190F"/>
    <w:rsid w:val="00A12D8B"/>
    <w:rsid w:val="00A27CDE"/>
    <w:rsid w:val="00A312FB"/>
    <w:rsid w:val="00A443B2"/>
    <w:rsid w:val="00A55971"/>
    <w:rsid w:val="00A60928"/>
    <w:rsid w:val="00A75849"/>
    <w:rsid w:val="00A86657"/>
    <w:rsid w:val="00AE5768"/>
    <w:rsid w:val="00B07F16"/>
    <w:rsid w:val="00B134A2"/>
    <w:rsid w:val="00B22DA7"/>
    <w:rsid w:val="00B31534"/>
    <w:rsid w:val="00B357C1"/>
    <w:rsid w:val="00B36F3D"/>
    <w:rsid w:val="00B4696A"/>
    <w:rsid w:val="00B60FD5"/>
    <w:rsid w:val="00B62740"/>
    <w:rsid w:val="00B970A3"/>
    <w:rsid w:val="00BB69A2"/>
    <w:rsid w:val="00BD18E5"/>
    <w:rsid w:val="00BD6614"/>
    <w:rsid w:val="00BE48E2"/>
    <w:rsid w:val="00C61204"/>
    <w:rsid w:val="00C629EB"/>
    <w:rsid w:val="00C8598C"/>
    <w:rsid w:val="00C87936"/>
    <w:rsid w:val="00CA407D"/>
    <w:rsid w:val="00CA5F7B"/>
    <w:rsid w:val="00CB7E64"/>
    <w:rsid w:val="00CC0E03"/>
    <w:rsid w:val="00CC28C3"/>
    <w:rsid w:val="00CC6049"/>
    <w:rsid w:val="00CC6184"/>
    <w:rsid w:val="00CE2EA3"/>
    <w:rsid w:val="00CF530E"/>
    <w:rsid w:val="00D10401"/>
    <w:rsid w:val="00D24022"/>
    <w:rsid w:val="00D32AA1"/>
    <w:rsid w:val="00D75483"/>
    <w:rsid w:val="00D9465C"/>
    <w:rsid w:val="00DB6DBD"/>
    <w:rsid w:val="00DD769D"/>
    <w:rsid w:val="00E02F9A"/>
    <w:rsid w:val="00E03EB9"/>
    <w:rsid w:val="00E06140"/>
    <w:rsid w:val="00E23170"/>
    <w:rsid w:val="00E2544D"/>
    <w:rsid w:val="00E435D6"/>
    <w:rsid w:val="00E722C2"/>
    <w:rsid w:val="00E916CD"/>
    <w:rsid w:val="00E947A7"/>
    <w:rsid w:val="00EA477C"/>
    <w:rsid w:val="00EA50C8"/>
    <w:rsid w:val="00EB5299"/>
    <w:rsid w:val="00EC3E3C"/>
    <w:rsid w:val="00ED58EF"/>
    <w:rsid w:val="00F12DF5"/>
    <w:rsid w:val="00F40851"/>
    <w:rsid w:val="00F44D93"/>
    <w:rsid w:val="00F52E55"/>
    <w:rsid w:val="00F913AD"/>
    <w:rsid w:val="00FA4AA2"/>
    <w:rsid w:val="00FB0F0C"/>
    <w:rsid w:val="00FC0DB7"/>
    <w:rsid w:val="00FC4E8D"/>
    <w:rsid w:val="00FC71B1"/>
    <w:rsid w:val="00FD6CA9"/>
    <w:rsid w:val="00FE069B"/>
    <w:rsid w:val="5FDE3906"/>
    <w:rsid w:val="6DA749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5"/>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16"/>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6">
    <w:name w:val="footer"/>
    <w:basedOn w:val="1"/>
    <w:link w:val="11"/>
    <w:unhideWhenUsed/>
    <w:qFormat/>
    <w:uiPriority w:val="99"/>
    <w:pPr>
      <w:tabs>
        <w:tab w:val="center" w:pos="4153"/>
        <w:tab w:val="right" w:pos="8306"/>
      </w:tabs>
      <w:snapToGrid w:val="0"/>
      <w:jc w:val="left"/>
    </w:pPr>
    <w:rPr>
      <w:sz w:val="18"/>
      <w:szCs w:val="18"/>
    </w:rPr>
  </w:style>
  <w:style w:type="paragraph" w:styleId="7">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0">
    <w:name w:val="页眉 字符"/>
    <w:basedOn w:val="9"/>
    <w:link w:val="7"/>
    <w:qFormat/>
    <w:uiPriority w:val="99"/>
    <w:rPr>
      <w:sz w:val="18"/>
      <w:szCs w:val="18"/>
    </w:rPr>
  </w:style>
  <w:style w:type="character" w:customStyle="1" w:styleId="11">
    <w:name w:val="页脚 字符"/>
    <w:basedOn w:val="9"/>
    <w:link w:val="6"/>
    <w:qFormat/>
    <w:uiPriority w:val="99"/>
    <w:rPr>
      <w:sz w:val="18"/>
      <w:szCs w:val="18"/>
    </w:rPr>
  </w:style>
  <w:style w:type="character" w:customStyle="1" w:styleId="12">
    <w:name w:val="标题 1 字符"/>
    <w:basedOn w:val="9"/>
    <w:link w:val="2"/>
    <w:qFormat/>
    <w:uiPriority w:val="9"/>
    <w:rPr>
      <w:b/>
      <w:bCs/>
      <w:kern w:val="44"/>
      <w:sz w:val="44"/>
      <w:szCs w:val="44"/>
    </w:rPr>
  </w:style>
  <w:style w:type="character" w:customStyle="1" w:styleId="13">
    <w:name w:val="标题 2 字符"/>
    <w:basedOn w:val="9"/>
    <w:link w:val="3"/>
    <w:qFormat/>
    <w:uiPriority w:val="9"/>
    <w:rPr>
      <w:rFonts w:asciiTheme="majorHAnsi" w:hAnsiTheme="majorHAnsi" w:eastAsiaTheme="majorEastAsia" w:cstheme="majorBidi"/>
      <w:b/>
      <w:bCs/>
      <w:sz w:val="32"/>
      <w:szCs w:val="32"/>
    </w:rPr>
  </w:style>
  <w:style w:type="paragraph" w:styleId="14">
    <w:name w:val="List Paragraph"/>
    <w:basedOn w:val="1"/>
    <w:qFormat/>
    <w:uiPriority w:val="34"/>
    <w:pPr>
      <w:ind w:firstLine="420" w:firstLineChars="200"/>
    </w:pPr>
  </w:style>
  <w:style w:type="character" w:customStyle="1" w:styleId="15">
    <w:name w:val="标题 3 字符"/>
    <w:basedOn w:val="9"/>
    <w:link w:val="4"/>
    <w:qFormat/>
    <w:uiPriority w:val="9"/>
    <w:rPr>
      <w:b/>
      <w:bCs/>
      <w:sz w:val="32"/>
      <w:szCs w:val="32"/>
    </w:rPr>
  </w:style>
  <w:style w:type="character" w:customStyle="1" w:styleId="16">
    <w:name w:val="标题 4 字符"/>
    <w:basedOn w:val="9"/>
    <w:link w:val="5"/>
    <w:qFormat/>
    <w:uiPriority w:val="9"/>
    <w:rPr>
      <w:rFonts w:asciiTheme="majorHAnsi" w:hAnsiTheme="majorHAnsi" w:eastAsiaTheme="majorEastAsia" w:cstheme="majorBidi"/>
      <w:b/>
      <w:bCs/>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55</Pages>
  <Words>4524</Words>
  <Characters>25790</Characters>
  <Lines>214</Lines>
  <Paragraphs>60</Paragraphs>
  <TotalTime>1098</TotalTime>
  <ScaleCrop>false</ScaleCrop>
  <LinksUpToDate>false</LinksUpToDate>
  <CharactersWithSpaces>30254</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2022-06-24T16:23:00Z</dcterms:created>
  <dc:creator>戚 元华</dc:creator>
  <cp:lastModifiedBy>user</cp:lastModifiedBy>
  <cp:lastPrinted>2022-08-16T10:47:00Z</cp:lastPrinted>
  <dcterms:modified xsi:type="dcterms:W3CDTF">2025-05-21T09:05:10Z</dcterms:modified>
  <cp:revision>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