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32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eastAsia" w:ascii="方正小标宋简体" w:hAnsi="方正小标宋简体" w:eastAsia="方正小标宋简体" w:cs="方正小标宋简体"/>
          <w:sz w:val="44"/>
          <w:szCs w:val="44"/>
        </w:rPr>
      </w:pPr>
      <w:bookmarkStart w:id="0" w:name="_GoBack"/>
      <w:r>
        <w:rPr>
          <w:rStyle w:val="5"/>
          <w:rFonts w:hint="eastAsia" w:ascii="方正小标宋简体" w:hAnsi="方正小标宋简体" w:eastAsia="方正小标宋简体" w:cs="方正小标宋简体"/>
          <w:sz w:val="44"/>
          <w:szCs w:val="44"/>
          <w:lang w:val="en-US" w:eastAsia="zh-CN"/>
        </w:rPr>
        <w:t>台儿庄古城学校</w:t>
      </w:r>
      <w:r>
        <w:rPr>
          <w:rStyle w:val="5"/>
          <w:rFonts w:hint="eastAsia" w:ascii="方正小标宋简体" w:hAnsi="方正小标宋简体" w:eastAsia="方正小标宋简体" w:cs="方正小标宋简体"/>
          <w:sz w:val="44"/>
          <w:szCs w:val="44"/>
        </w:rPr>
        <w:t>考试管理规章制度</w:t>
      </w:r>
    </w:p>
    <w:bookmarkEnd w:id="0"/>
    <w:p w14:paraId="2EF2B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为规范</w:t>
      </w:r>
      <w:r>
        <w:rPr>
          <w:rFonts w:hint="eastAsia" w:ascii="仿宋" w:hAnsi="仿宋" w:eastAsia="仿宋" w:cs="仿宋"/>
          <w:color w:val="auto"/>
          <w:spacing w:val="0"/>
          <w:sz w:val="32"/>
          <w:szCs w:val="32"/>
          <w:lang w:val="en-US" w:eastAsia="zh-CN"/>
        </w:rPr>
        <w:t>上级</w:t>
      </w:r>
      <w:r>
        <w:rPr>
          <w:rFonts w:hint="eastAsia" w:ascii="仿宋" w:hAnsi="仿宋" w:eastAsia="仿宋" w:cs="仿宋"/>
          <w:color w:val="auto"/>
          <w:spacing w:val="0"/>
          <w:sz w:val="32"/>
          <w:szCs w:val="32"/>
        </w:rPr>
        <w:t>统一组织的各种考试，严肃考试纪律，保证正常的教育教学秩序，使考试工作取得预期效果，制定本制度。</w:t>
      </w:r>
    </w:p>
    <w:p w14:paraId="60CFE7A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一、考试要求</w:t>
      </w:r>
    </w:p>
    <w:p w14:paraId="79FF41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color w:val="auto"/>
          <w:spacing w:val="0"/>
          <w:sz w:val="32"/>
          <w:szCs w:val="32"/>
          <w:lang w:val="en-US" w:eastAsia="zh-CN"/>
        </w:rPr>
        <w:t>1.</w:t>
      </w:r>
      <w:r>
        <w:rPr>
          <w:rFonts w:hint="eastAsia" w:ascii="仿宋" w:hAnsi="仿宋" w:eastAsia="仿宋" w:cs="仿宋"/>
          <w:b w:val="0"/>
          <w:bCs w:val="0"/>
          <w:i w:val="0"/>
          <w:iCs w:val="0"/>
          <w:caps w:val="0"/>
          <w:color w:val="auto"/>
          <w:spacing w:val="0"/>
          <w:sz w:val="32"/>
          <w:szCs w:val="32"/>
          <w:shd w:val="clear" w:fill="FFFFFF"/>
        </w:rPr>
        <w:t>要统筹处理好考试、作业、日常评价、质量监测等方面关系，完善义务教育评价体系，科学合理安排考试，通过多种措施、方法，引导教师、学生、家长正确认识考试。</w:t>
      </w:r>
    </w:p>
    <w:p w14:paraId="2E2CBD2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rPr>
          <w:rStyle w:val="5"/>
          <w:rFonts w:hint="eastAsia" w:ascii="仿宋" w:hAnsi="仿宋" w:eastAsia="仿宋" w:cs="仿宋"/>
          <w:b w:val="0"/>
          <w:bCs w:val="0"/>
          <w:color w:val="auto"/>
          <w:spacing w:val="0"/>
          <w:sz w:val="32"/>
          <w:szCs w:val="32"/>
          <w:u w:val="none"/>
          <w:lang w:eastAsia="zh-CN"/>
        </w:rPr>
      </w:pPr>
      <w:r>
        <w:rPr>
          <w:rFonts w:hint="eastAsia" w:ascii="仿宋" w:hAnsi="仿宋" w:eastAsia="仿宋" w:cs="仿宋"/>
          <w:b w:val="0"/>
          <w:bCs w:val="0"/>
          <w:color w:val="auto"/>
          <w:spacing w:val="0"/>
          <w:sz w:val="32"/>
          <w:szCs w:val="32"/>
          <w:u w:val="none"/>
          <w:lang w:val="en-US" w:eastAsia="zh-CN"/>
        </w:rPr>
        <w:t>2.</w:t>
      </w:r>
      <w:r>
        <w:rPr>
          <w:rStyle w:val="5"/>
          <w:rFonts w:hint="eastAsia" w:ascii="仿宋" w:hAnsi="仿宋" w:eastAsia="仿宋" w:cs="仿宋"/>
          <w:b w:val="0"/>
          <w:bCs w:val="0"/>
          <w:color w:val="auto"/>
          <w:spacing w:val="0"/>
          <w:sz w:val="32"/>
          <w:szCs w:val="32"/>
          <w:u w:val="none"/>
        </w:rPr>
        <w:t>考试结果不排名、不公布，以适当方式告知学生和家长，不得将考试结果在各类家长群传播</w:t>
      </w:r>
      <w:r>
        <w:rPr>
          <w:rStyle w:val="5"/>
          <w:rFonts w:hint="eastAsia" w:ascii="仿宋" w:hAnsi="仿宋" w:eastAsia="仿宋" w:cs="仿宋"/>
          <w:b w:val="0"/>
          <w:bCs w:val="0"/>
          <w:color w:val="auto"/>
          <w:spacing w:val="0"/>
          <w:sz w:val="32"/>
          <w:szCs w:val="32"/>
          <w:u w:val="none"/>
          <w:lang w:eastAsia="zh-CN"/>
        </w:rPr>
        <w:t>。</w:t>
      </w:r>
    </w:p>
    <w:p w14:paraId="058CF7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val="0"/>
          <w:bCs w:val="0"/>
          <w:color w:val="auto"/>
          <w:spacing w:val="0"/>
          <w:sz w:val="32"/>
          <w:szCs w:val="32"/>
          <w:lang w:val="en-US" w:eastAsia="zh-CN"/>
        </w:rPr>
        <w:t>3.</w:t>
      </w:r>
      <w:r>
        <w:rPr>
          <w:rFonts w:hint="eastAsia" w:ascii="仿宋" w:hAnsi="仿宋" w:eastAsia="仿宋" w:cs="仿宋"/>
          <w:b w:val="0"/>
          <w:bCs w:val="0"/>
          <w:i w:val="0"/>
          <w:iCs w:val="0"/>
          <w:caps w:val="0"/>
          <w:color w:val="auto"/>
          <w:spacing w:val="0"/>
          <w:sz w:val="32"/>
          <w:szCs w:val="32"/>
          <w:shd w:val="clear" w:fill="FFFFFF"/>
        </w:rPr>
        <w:t>义务教育其他年级由学校每学期组织一次期末考试，初中年级从不同学科的实际出发，</w:t>
      </w:r>
      <w:r>
        <w:rPr>
          <w:rFonts w:hint="eastAsia" w:ascii="仿宋" w:hAnsi="仿宋" w:eastAsia="仿宋" w:cs="仿宋"/>
          <w:b w:val="0"/>
          <w:bCs w:val="0"/>
          <w:i w:val="0"/>
          <w:iCs w:val="0"/>
          <w:caps w:val="0"/>
          <w:color w:val="auto"/>
          <w:spacing w:val="0"/>
          <w:sz w:val="32"/>
          <w:szCs w:val="32"/>
          <w:u w:val="none"/>
          <w:shd w:val="clear" w:fill="FFFFFF"/>
        </w:rPr>
        <w:t>可适当安排一次期中考试。</w:t>
      </w:r>
      <w:r>
        <w:rPr>
          <w:rFonts w:hint="eastAsia" w:ascii="仿宋" w:hAnsi="仿宋" w:eastAsia="仿宋" w:cs="仿宋"/>
          <w:b w:val="0"/>
          <w:bCs w:val="0"/>
          <w:i w:val="0"/>
          <w:iCs w:val="0"/>
          <w:caps w:val="0"/>
          <w:color w:val="auto"/>
          <w:spacing w:val="0"/>
          <w:sz w:val="32"/>
          <w:szCs w:val="32"/>
          <w:shd w:val="clear" w:fill="FFFFFF"/>
        </w:rPr>
        <w:t>学校和班级不得组织周考、月考、单元考试等其他各类考试，也不得以测试、测验、限时练习、学情调研等各种名义变相组织考试。</w:t>
      </w:r>
    </w:p>
    <w:p w14:paraId="54615B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黑体" w:hAnsi="黑体" w:eastAsia="黑体" w:cs="黑体"/>
          <w:b w:val="0"/>
          <w:bCs w:val="0"/>
          <w:spacing w:val="0"/>
          <w:sz w:val="32"/>
          <w:szCs w:val="32"/>
        </w:rPr>
      </w:pPr>
      <w:r>
        <w:rPr>
          <w:rStyle w:val="5"/>
          <w:rFonts w:hint="eastAsia" w:ascii="黑体" w:hAnsi="黑体" w:eastAsia="黑体" w:cs="黑体"/>
          <w:b w:val="0"/>
          <w:bCs w:val="0"/>
          <w:spacing w:val="0"/>
          <w:sz w:val="32"/>
          <w:szCs w:val="32"/>
          <w:lang w:val="en-US" w:eastAsia="zh-CN"/>
        </w:rPr>
        <w:t>二</w:t>
      </w:r>
      <w:r>
        <w:rPr>
          <w:rStyle w:val="5"/>
          <w:rFonts w:hint="eastAsia" w:ascii="黑体" w:hAnsi="黑体" w:eastAsia="黑体" w:cs="黑体"/>
          <w:b w:val="0"/>
          <w:bCs w:val="0"/>
          <w:spacing w:val="0"/>
          <w:sz w:val="32"/>
          <w:szCs w:val="32"/>
        </w:rPr>
        <w:t>、考试组织</w:t>
      </w:r>
    </w:p>
    <w:p w14:paraId="1747A2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lang w:eastAsia="zh-CN"/>
        </w:rPr>
      </w:pPr>
      <w:r>
        <w:rPr>
          <w:rFonts w:hint="eastAsia" w:ascii="楷体" w:hAnsi="楷体" w:eastAsia="楷体" w:cs="楷体"/>
          <w:spacing w:val="0"/>
          <w:sz w:val="32"/>
          <w:szCs w:val="32"/>
        </w:rPr>
        <w:t>(一)</w:t>
      </w:r>
      <w:r>
        <w:rPr>
          <w:rFonts w:hint="eastAsia" w:ascii="楷体" w:hAnsi="楷体" w:eastAsia="楷体" w:cs="楷体"/>
          <w:spacing w:val="0"/>
          <w:sz w:val="32"/>
          <w:szCs w:val="32"/>
          <w:lang w:val="en-US" w:eastAsia="zh-CN"/>
        </w:rPr>
        <w:t>教务处</w:t>
      </w:r>
    </w:p>
    <w:p w14:paraId="35BD69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w:t>
      </w:r>
      <w:r>
        <w:rPr>
          <w:rFonts w:hint="eastAsia" w:ascii="仿宋" w:hAnsi="仿宋" w:eastAsia="仿宋" w:cs="仿宋"/>
          <w:spacing w:val="0"/>
          <w:sz w:val="32"/>
          <w:szCs w:val="32"/>
          <w:lang w:val="en-US" w:eastAsia="zh-CN"/>
        </w:rPr>
        <w:t>教务处</w:t>
      </w:r>
      <w:r>
        <w:rPr>
          <w:rFonts w:hint="eastAsia" w:ascii="仿宋" w:hAnsi="仿宋" w:eastAsia="仿宋" w:cs="仿宋"/>
          <w:spacing w:val="0"/>
          <w:sz w:val="32"/>
          <w:szCs w:val="32"/>
        </w:rPr>
        <w:t>负责期中、期末考试的统一安排、调度。包括考场的设置、编排，考号的确定和监考、阅卷教师的安排。</w:t>
      </w:r>
    </w:p>
    <w:p w14:paraId="25AEAD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w:t>
      </w:r>
      <w:r>
        <w:rPr>
          <w:rFonts w:hint="eastAsia" w:ascii="仿宋" w:hAnsi="仿宋" w:eastAsia="仿宋" w:cs="仿宋"/>
          <w:spacing w:val="0"/>
          <w:sz w:val="32"/>
          <w:szCs w:val="32"/>
          <w:lang w:val="en-US" w:eastAsia="zh-CN"/>
        </w:rPr>
        <w:t>教务处</w:t>
      </w:r>
      <w:r>
        <w:rPr>
          <w:rFonts w:hint="eastAsia" w:ascii="仿宋" w:hAnsi="仿宋" w:eastAsia="仿宋" w:cs="仿宋"/>
          <w:spacing w:val="0"/>
          <w:sz w:val="32"/>
          <w:szCs w:val="32"/>
        </w:rPr>
        <w:t>安排专人</w:t>
      </w:r>
      <w:r>
        <w:rPr>
          <w:rFonts w:hint="eastAsia" w:ascii="仿宋" w:hAnsi="仿宋" w:eastAsia="仿宋" w:cs="仿宋"/>
          <w:spacing w:val="0"/>
          <w:sz w:val="32"/>
          <w:szCs w:val="32"/>
          <w:lang w:val="en-US" w:eastAsia="zh-CN"/>
        </w:rPr>
        <w:t>进行考务工作</w:t>
      </w:r>
      <w:r>
        <w:rPr>
          <w:rFonts w:hint="eastAsia" w:ascii="仿宋" w:hAnsi="仿宋" w:eastAsia="仿宋" w:cs="仿宋"/>
          <w:spacing w:val="0"/>
          <w:sz w:val="32"/>
          <w:szCs w:val="32"/>
        </w:rPr>
        <w:t>。录分教师对所录分数的正确性负责。其他教师不得擅自改动所录分数。如有差错，须经</w:t>
      </w:r>
      <w:r>
        <w:rPr>
          <w:rFonts w:hint="eastAsia" w:ascii="仿宋" w:hAnsi="仿宋" w:eastAsia="仿宋" w:cs="仿宋"/>
          <w:spacing w:val="0"/>
          <w:sz w:val="32"/>
          <w:szCs w:val="32"/>
          <w:lang w:val="en-US" w:eastAsia="zh-CN"/>
        </w:rPr>
        <w:t>教务处</w:t>
      </w:r>
      <w:r>
        <w:rPr>
          <w:rFonts w:hint="eastAsia" w:ascii="仿宋" w:hAnsi="仿宋" w:eastAsia="仿宋" w:cs="仿宋"/>
          <w:spacing w:val="0"/>
          <w:sz w:val="32"/>
          <w:szCs w:val="32"/>
        </w:rPr>
        <w:t>同意，方可改动。</w:t>
      </w:r>
    </w:p>
    <w:p w14:paraId="71199B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楷体" w:hAnsi="楷体" w:eastAsia="楷体" w:cs="楷体"/>
          <w:spacing w:val="0"/>
          <w:sz w:val="32"/>
          <w:szCs w:val="32"/>
        </w:rPr>
        <w:t>(二)班主任</w:t>
      </w:r>
    </w:p>
    <w:p w14:paraId="1BD0A4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3.各班班主任须根据</w:t>
      </w:r>
      <w:r>
        <w:rPr>
          <w:rFonts w:hint="eastAsia" w:ascii="仿宋" w:hAnsi="仿宋" w:eastAsia="仿宋" w:cs="仿宋"/>
          <w:spacing w:val="0"/>
          <w:sz w:val="32"/>
          <w:szCs w:val="32"/>
          <w:lang w:val="en-US" w:eastAsia="zh-CN"/>
        </w:rPr>
        <w:t>教务处</w:t>
      </w:r>
      <w:r>
        <w:rPr>
          <w:rFonts w:hint="eastAsia" w:ascii="仿宋" w:hAnsi="仿宋" w:eastAsia="仿宋" w:cs="仿宋"/>
          <w:spacing w:val="0"/>
          <w:sz w:val="32"/>
          <w:szCs w:val="32"/>
        </w:rPr>
        <w:t>通知在考前及时把本班人数及桌椅等情况报</w:t>
      </w:r>
      <w:r>
        <w:rPr>
          <w:rFonts w:hint="eastAsia" w:ascii="仿宋" w:hAnsi="仿宋" w:eastAsia="仿宋" w:cs="仿宋"/>
          <w:spacing w:val="0"/>
          <w:sz w:val="32"/>
          <w:szCs w:val="32"/>
          <w:lang w:val="en-US" w:eastAsia="zh-CN"/>
        </w:rPr>
        <w:t>教务处</w:t>
      </w:r>
      <w:r>
        <w:rPr>
          <w:rFonts w:hint="eastAsia" w:ascii="仿宋" w:hAnsi="仿宋" w:eastAsia="仿宋" w:cs="仿宋"/>
          <w:spacing w:val="0"/>
          <w:sz w:val="32"/>
          <w:szCs w:val="32"/>
        </w:rPr>
        <w:t>，并亲自到</w:t>
      </w:r>
      <w:r>
        <w:rPr>
          <w:rFonts w:hint="eastAsia" w:ascii="仿宋" w:hAnsi="仿宋" w:eastAsia="仿宋" w:cs="仿宋"/>
          <w:spacing w:val="0"/>
          <w:sz w:val="32"/>
          <w:szCs w:val="32"/>
          <w:lang w:val="en-US" w:eastAsia="zh-CN"/>
        </w:rPr>
        <w:t>教务处</w:t>
      </w:r>
      <w:r>
        <w:rPr>
          <w:rFonts w:hint="eastAsia" w:ascii="仿宋" w:hAnsi="仿宋" w:eastAsia="仿宋" w:cs="仿宋"/>
          <w:spacing w:val="0"/>
          <w:sz w:val="32"/>
          <w:szCs w:val="32"/>
        </w:rPr>
        <w:t>核对学生名单。各班钥匙须在考试前一天下午放学前交到</w:t>
      </w:r>
      <w:r>
        <w:rPr>
          <w:rFonts w:hint="eastAsia" w:ascii="仿宋" w:hAnsi="仿宋" w:eastAsia="仿宋" w:cs="仿宋"/>
          <w:spacing w:val="0"/>
          <w:sz w:val="32"/>
          <w:szCs w:val="32"/>
          <w:lang w:val="en-US" w:eastAsia="zh-CN"/>
        </w:rPr>
        <w:t>教务处</w:t>
      </w:r>
      <w:r>
        <w:rPr>
          <w:rFonts w:hint="eastAsia" w:ascii="仿宋" w:hAnsi="仿宋" w:eastAsia="仿宋" w:cs="仿宋"/>
          <w:spacing w:val="0"/>
          <w:sz w:val="32"/>
          <w:szCs w:val="32"/>
        </w:rPr>
        <w:t>。</w:t>
      </w:r>
    </w:p>
    <w:p w14:paraId="39D74A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4.各班班主任须在考试前向学生讲清考试的具体要求，并把考场、考号等有关事宜向学生讲清楚。</w:t>
      </w:r>
    </w:p>
    <w:p w14:paraId="2A57F5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Style w:val="5"/>
          <w:rFonts w:hint="eastAsia" w:ascii="黑体" w:hAnsi="黑体" w:eastAsia="黑体" w:cs="黑体"/>
          <w:b w:val="0"/>
          <w:bCs/>
          <w:spacing w:val="0"/>
          <w:sz w:val="32"/>
          <w:szCs w:val="32"/>
          <w:lang w:val="en-US" w:eastAsia="zh-CN"/>
        </w:rPr>
        <w:t>三</w:t>
      </w:r>
      <w:r>
        <w:rPr>
          <w:rStyle w:val="5"/>
          <w:rFonts w:hint="eastAsia" w:ascii="黑体" w:hAnsi="黑体" w:eastAsia="黑体" w:cs="黑体"/>
          <w:b w:val="0"/>
          <w:bCs/>
          <w:spacing w:val="0"/>
          <w:sz w:val="32"/>
          <w:szCs w:val="32"/>
        </w:rPr>
        <w:t>、教师规范</w:t>
      </w:r>
    </w:p>
    <w:p w14:paraId="6B794B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楷体" w:hAnsi="楷体" w:eastAsia="楷体" w:cs="楷体"/>
          <w:spacing w:val="0"/>
          <w:sz w:val="32"/>
          <w:szCs w:val="32"/>
        </w:rPr>
        <w:t>(一)监考规范</w:t>
      </w:r>
      <w:r>
        <w:rPr>
          <w:rFonts w:hint="eastAsia" w:ascii="仿宋" w:hAnsi="仿宋" w:eastAsia="仿宋" w:cs="仿宋"/>
          <w:spacing w:val="0"/>
          <w:sz w:val="32"/>
          <w:szCs w:val="32"/>
        </w:rPr>
        <w:t> </w:t>
      </w:r>
    </w:p>
    <w:p w14:paraId="48BF1A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5.监考教师要严格遵守考试时间，至少应当在开考前10分钟到</w:t>
      </w:r>
      <w:r>
        <w:rPr>
          <w:rFonts w:hint="eastAsia" w:ascii="仿宋" w:hAnsi="仿宋" w:eastAsia="仿宋" w:cs="仿宋"/>
          <w:spacing w:val="0"/>
          <w:sz w:val="32"/>
          <w:szCs w:val="32"/>
          <w:lang w:val="en-US" w:eastAsia="zh-CN"/>
        </w:rPr>
        <w:t>考务处</w:t>
      </w:r>
      <w:r>
        <w:rPr>
          <w:rFonts w:hint="eastAsia" w:ascii="仿宋" w:hAnsi="仿宋" w:eastAsia="仿宋" w:cs="仿宋"/>
          <w:spacing w:val="0"/>
          <w:sz w:val="32"/>
          <w:szCs w:val="32"/>
        </w:rPr>
        <w:t>领取试卷，在开考前5分钟到达应到考场。考试终了铃响，立即收卷，不得擅自延长考试时间，更不得提前收卷，或催促考生提前交卷。</w:t>
      </w:r>
    </w:p>
    <w:p w14:paraId="4D0E66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6.监考教师须在考生答卷前提醒考生认真填写卷头，要求考生把考号、班级、姓名等项工整书写在指定位置。</w:t>
      </w:r>
    </w:p>
    <w:p w14:paraId="37474F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7.期中、期末考试每考场要保证2人同时监考，不得互相替班。</w:t>
      </w:r>
    </w:p>
    <w:p w14:paraId="0D053E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8.监考教师在考场内不得闲谈、不得看与本场考试无关的材料。遇有考生提问，应予以妥善处理。</w:t>
      </w:r>
    </w:p>
    <w:p w14:paraId="0D2ACE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9.监考教师要按考号顺序由小号到大号认真收卷，规范装订。遇有缺考，把试卷订在与该考生考号相应位置，不准出现串号、错订、反订现象，更不得漏收试卷。</w:t>
      </w:r>
    </w:p>
    <w:p w14:paraId="24F876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10.监考期间，监考教师要对所监考场的物品管理、卫生管理负责，督促考生把废纸、包装袋等垃圾物带走。</w:t>
      </w:r>
    </w:p>
    <w:p w14:paraId="76E150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11.负责考试期间纪律管理的教师要及时到位，认真管理学生，制止任何在考场附近逗留、喧哗等影响考试正常进行的行为。</w:t>
      </w:r>
    </w:p>
    <w:p w14:paraId="7CC81A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12.与考试无关人员，特别是有关任课教师，未经允许，不准进入考场;必要时，经有关领导或</w:t>
      </w:r>
      <w:r>
        <w:rPr>
          <w:rFonts w:hint="eastAsia" w:ascii="仿宋" w:hAnsi="仿宋" w:eastAsia="仿宋" w:cs="仿宋"/>
          <w:spacing w:val="0"/>
          <w:sz w:val="32"/>
          <w:szCs w:val="32"/>
          <w:lang w:val="en-US" w:eastAsia="zh-CN"/>
        </w:rPr>
        <w:t>教务处</w:t>
      </w:r>
      <w:r>
        <w:rPr>
          <w:rFonts w:hint="eastAsia" w:ascii="仿宋" w:hAnsi="仿宋" w:eastAsia="仿宋" w:cs="仿宋"/>
          <w:spacing w:val="0"/>
          <w:sz w:val="32"/>
          <w:szCs w:val="32"/>
        </w:rPr>
        <w:t>允许，可进入考场作适当说明，但不得提示试题解法。</w:t>
      </w:r>
    </w:p>
    <w:p w14:paraId="1D4E69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13.考试期间，各班班主任要安排学生正常值日，保持楼内外分担区卫生。</w:t>
      </w:r>
    </w:p>
    <w:p w14:paraId="09FC85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(二)阅卷规范</w:t>
      </w:r>
    </w:p>
    <w:p w14:paraId="057948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14.期中、期末</w:t>
      </w:r>
      <w:r>
        <w:rPr>
          <w:rFonts w:hint="eastAsia" w:ascii="仿宋" w:hAnsi="仿宋" w:eastAsia="仿宋" w:cs="仿宋"/>
          <w:spacing w:val="0"/>
          <w:sz w:val="32"/>
          <w:szCs w:val="32"/>
          <w:lang w:val="en-US" w:eastAsia="zh-CN"/>
        </w:rPr>
        <w:t>考试全区</w:t>
      </w:r>
      <w:r>
        <w:rPr>
          <w:rFonts w:hint="eastAsia" w:ascii="仿宋" w:hAnsi="仿宋" w:eastAsia="仿宋" w:cs="仿宋"/>
          <w:spacing w:val="0"/>
          <w:sz w:val="32"/>
          <w:szCs w:val="32"/>
        </w:rPr>
        <w:t>统一评卷时，</w:t>
      </w:r>
      <w:r>
        <w:rPr>
          <w:rFonts w:hint="eastAsia" w:ascii="仿宋" w:hAnsi="仿宋" w:eastAsia="仿宋" w:cs="仿宋"/>
          <w:spacing w:val="0"/>
          <w:sz w:val="32"/>
          <w:szCs w:val="32"/>
          <w:lang w:val="en-US" w:eastAsia="zh-CN"/>
        </w:rPr>
        <w:t>教务处上报阅卷教师信息，并到指定地点统一阅卷</w:t>
      </w:r>
      <w:r>
        <w:rPr>
          <w:rFonts w:hint="eastAsia" w:ascii="仿宋" w:hAnsi="仿宋" w:eastAsia="仿宋" w:cs="仿宋"/>
          <w:spacing w:val="0"/>
          <w:sz w:val="32"/>
          <w:szCs w:val="32"/>
        </w:rPr>
        <w:t>。</w:t>
      </w:r>
    </w:p>
    <w:p w14:paraId="462F26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15.期中、期末考试阅卷时，原则上以参考答案为主，如发现参考答案有误，须向主管领导请示、汇报，再作处理。</w:t>
      </w:r>
    </w:p>
    <w:p w14:paraId="283D23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16.试卷中考生所做答案的正误应有规范的批阅符号，得分、减分须使考生明白。</w:t>
      </w:r>
    </w:p>
    <w:p w14:paraId="3A3343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17.教师应在规定时间内完成阅卷任务。阅卷期间，不得把试卷拆封。</w:t>
      </w:r>
    </w:p>
    <w:p w14:paraId="47E09E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18.阅卷过程中，任何教师不得干扰其他教师阅卷;阅卷教师也不得主动将所阅试卷提供给他人。</w:t>
      </w:r>
    </w:p>
    <w:p w14:paraId="4AF059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19.试卷总得分须认真计算、核查，确保准确无误。</w:t>
      </w:r>
    </w:p>
    <w:p w14:paraId="6058AD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20.期中、期末考试，阅卷教师应在指定位置签名。</w:t>
      </w:r>
    </w:p>
    <w:p w14:paraId="5D1D68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21.期末考试，录完分的试卷由</w:t>
      </w:r>
      <w:r>
        <w:rPr>
          <w:rFonts w:hint="eastAsia" w:ascii="仿宋" w:hAnsi="仿宋" w:eastAsia="仿宋" w:cs="仿宋"/>
          <w:spacing w:val="0"/>
          <w:sz w:val="32"/>
          <w:szCs w:val="32"/>
          <w:lang w:val="en-US" w:eastAsia="zh-CN"/>
        </w:rPr>
        <w:t>教务处</w:t>
      </w:r>
      <w:r>
        <w:rPr>
          <w:rFonts w:hint="eastAsia" w:ascii="仿宋" w:hAnsi="仿宋" w:eastAsia="仿宋" w:cs="仿宋"/>
          <w:spacing w:val="0"/>
          <w:sz w:val="32"/>
          <w:szCs w:val="32"/>
        </w:rPr>
        <w:t>保存备学校抽查。</w:t>
      </w:r>
    </w:p>
    <w:p w14:paraId="28CBBD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22.学校抽查试卷时，如发现漏判、错判等现象，</w:t>
      </w:r>
      <w:r>
        <w:rPr>
          <w:rFonts w:hint="eastAsia" w:ascii="仿宋" w:hAnsi="仿宋" w:eastAsia="仿宋" w:cs="仿宋"/>
          <w:spacing w:val="0"/>
          <w:sz w:val="32"/>
          <w:szCs w:val="32"/>
          <w:lang w:val="en-US" w:eastAsia="zh-CN"/>
        </w:rPr>
        <w:t>及时整改</w:t>
      </w:r>
      <w:r>
        <w:rPr>
          <w:rFonts w:hint="eastAsia" w:ascii="仿宋" w:hAnsi="仿宋" w:eastAsia="仿宋" w:cs="仿宋"/>
          <w:spacing w:val="0"/>
          <w:sz w:val="32"/>
          <w:szCs w:val="32"/>
        </w:rPr>
        <w:t>。</w:t>
      </w:r>
    </w:p>
    <w:p w14:paraId="480B15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23.任课教师对阅过的试卷有疑问，可向</w:t>
      </w:r>
      <w:r>
        <w:rPr>
          <w:rFonts w:hint="eastAsia" w:ascii="仿宋" w:hAnsi="仿宋" w:eastAsia="仿宋" w:cs="仿宋"/>
          <w:spacing w:val="0"/>
          <w:sz w:val="32"/>
          <w:szCs w:val="32"/>
          <w:lang w:val="en-US" w:eastAsia="zh-CN"/>
        </w:rPr>
        <w:t>教务处</w:t>
      </w:r>
      <w:r>
        <w:rPr>
          <w:rFonts w:hint="eastAsia" w:ascii="仿宋" w:hAnsi="仿宋" w:eastAsia="仿宋" w:cs="仿宋"/>
          <w:spacing w:val="0"/>
          <w:sz w:val="32"/>
          <w:szCs w:val="32"/>
        </w:rPr>
        <w:t>申诉，但不得擅自更改。学校将视具体情况进行复查。</w:t>
      </w:r>
    </w:p>
    <w:p w14:paraId="3A61F2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textAlignment w:val="auto"/>
        <w:rPr>
          <w:rStyle w:val="5"/>
          <w:rFonts w:hint="eastAsia" w:ascii="黑体" w:hAnsi="黑体" w:eastAsia="黑体" w:cs="黑体"/>
          <w:b w:val="0"/>
          <w:bCs/>
          <w:spacing w:val="0"/>
          <w:sz w:val="32"/>
          <w:szCs w:val="32"/>
        </w:rPr>
      </w:pPr>
      <w:r>
        <w:rPr>
          <w:rStyle w:val="5"/>
          <w:rFonts w:hint="eastAsia" w:ascii="黑体" w:hAnsi="黑体" w:eastAsia="黑体" w:cs="黑体"/>
          <w:b w:val="0"/>
          <w:bCs/>
          <w:spacing w:val="0"/>
          <w:sz w:val="32"/>
          <w:szCs w:val="32"/>
          <w:lang w:val="en-US" w:eastAsia="zh-CN"/>
        </w:rPr>
        <w:t>四</w:t>
      </w:r>
      <w:r>
        <w:rPr>
          <w:rStyle w:val="5"/>
          <w:rFonts w:hint="eastAsia" w:ascii="黑体" w:hAnsi="黑体" w:eastAsia="黑体" w:cs="黑体"/>
          <w:b w:val="0"/>
          <w:bCs/>
          <w:spacing w:val="0"/>
          <w:sz w:val="32"/>
          <w:szCs w:val="32"/>
        </w:rPr>
        <w:t>、考生规范</w:t>
      </w:r>
    </w:p>
    <w:p w14:paraId="2BB09E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24.考生要遵守考场纪律，进入考场后要保持肃静。要按考号入座，不得随意串座。要尊重监考教师，服从指挥，严禁顶撞监考教师等现象的发生。</w:t>
      </w:r>
    </w:p>
    <w:p w14:paraId="0E7D7F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25.考生要保证考试作息时间，不得迟到。开考30分钟后不得进入考场，不得提前交卷。</w:t>
      </w:r>
    </w:p>
    <w:p w14:paraId="441CDD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26.考生进入考场后须将所带书包等非考试必需品放在教室前面指定位置，不得带入座位。 </w:t>
      </w:r>
    </w:p>
    <w:p w14:paraId="1B0503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27.考场上，考生不得做出任何影响考试正常进行的行为，如把相关书籍、资料带在身边，不得做与考试无关的动作，不得以任何方式抄袭。</w:t>
      </w:r>
    </w:p>
    <w:p w14:paraId="1DD2B8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28.考生须在答卷前工整填写卷头。考号、班级、姓名一律写在试卷左上方指定位置，不得漏填。</w:t>
      </w:r>
    </w:p>
    <w:p w14:paraId="129396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29.考生须珍惜任课教师的辛勤劳动，以严肃认真的态度认真答卷。如遇试卷分发错误或字迹模糊，可举手向教师询问。 </w:t>
      </w:r>
    </w:p>
    <w:p w14:paraId="322161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30.考生不得把考卷带出考场。</w:t>
      </w:r>
    </w:p>
    <w:p w14:paraId="1D73E0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31.考试完毕，考生须安静离开考场，不得在楼内逗留，不得在一楼附近活动、喧哗。</w:t>
      </w:r>
    </w:p>
    <w:p w14:paraId="2178DB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32.考试期间，考生须爱护所在考场备品，保持卫生。</w:t>
      </w:r>
    </w:p>
    <w:p w14:paraId="3ABD31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Style w:val="5"/>
          <w:rFonts w:hint="eastAsia" w:ascii="黑体" w:hAnsi="黑体" w:eastAsia="黑体" w:cs="黑体"/>
          <w:b w:val="0"/>
          <w:bCs w:val="0"/>
          <w:spacing w:val="0"/>
          <w:sz w:val="32"/>
          <w:szCs w:val="32"/>
          <w:lang w:val="en-US" w:eastAsia="zh-CN"/>
        </w:rPr>
        <w:t>五</w:t>
      </w:r>
      <w:r>
        <w:rPr>
          <w:rStyle w:val="5"/>
          <w:rFonts w:hint="eastAsia" w:ascii="黑体" w:hAnsi="黑体" w:eastAsia="黑体" w:cs="黑体"/>
          <w:b w:val="0"/>
          <w:bCs w:val="0"/>
          <w:spacing w:val="0"/>
          <w:sz w:val="32"/>
          <w:szCs w:val="32"/>
        </w:rPr>
        <w:t>、责任追究</w:t>
      </w:r>
    </w:p>
    <w:p w14:paraId="5E1766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33.教师在监考、阅卷过程中出现的问题，根据《</w:t>
      </w:r>
      <w:r>
        <w:rPr>
          <w:rFonts w:hint="eastAsia" w:ascii="仿宋" w:hAnsi="仿宋" w:eastAsia="仿宋" w:cs="仿宋"/>
          <w:spacing w:val="0"/>
          <w:sz w:val="32"/>
          <w:szCs w:val="32"/>
          <w:lang w:val="en-US" w:eastAsia="zh-CN"/>
        </w:rPr>
        <w:t>台儿庄古城学校</w:t>
      </w:r>
      <w:r>
        <w:rPr>
          <w:rFonts w:hint="eastAsia" w:ascii="仿宋" w:hAnsi="仿宋" w:eastAsia="仿宋" w:cs="仿宋"/>
          <w:spacing w:val="0"/>
          <w:sz w:val="32"/>
          <w:szCs w:val="32"/>
        </w:rPr>
        <w:t>教师量化考核条例》处理。</w:t>
      </w:r>
    </w:p>
    <w:p w14:paraId="4B415C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34.学生在考试过程出现的问题，根据《中小学生守则》、《中学生日常行为规范》及学校有关规章制度处理。</w:t>
      </w:r>
    </w:p>
    <w:p w14:paraId="53714B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枣庄市台儿庄古城学校</w:t>
      </w:r>
    </w:p>
    <w:p w14:paraId="7C122D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4800" w:firstLineChars="1500"/>
        <w:textAlignment w:val="auto"/>
        <w:rPr>
          <w:rFonts w:hint="default"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2026年3月</w:t>
      </w:r>
    </w:p>
    <w:p w14:paraId="4A0FF9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pacing w:val="0"/>
          <w:sz w:val="32"/>
          <w:szCs w:val="32"/>
        </w:rPr>
      </w:pPr>
    </w:p>
    <w:p w14:paraId="0C27525D">
      <w:pPr>
        <w:rPr>
          <w:rFonts w:hint="eastAsia" w:ascii="仿宋" w:hAnsi="仿宋" w:eastAsia="仿宋" w:cs="仿宋"/>
          <w:spacing w:val="0"/>
          <w:sz w:val="32"/>
          <w:szCs w:val="32"/>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zFhOTY2MDg5NDMyNTQyNzhlZTcwOTNmNTMwMzEifQ=="/>
  </w:docVars>
  <w:rsids>
    <w:rsidRoot w:val="76A07258"/>
    <w:rsid w:val="31D86434"/>
    <w:rsid w:val="350A3306"/>
    <w:rsid w:val="608944E2"/>
    <w:rsid w:val="76A07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1865</Words>
  <Characters>1933</Characters>
  <Lines>0</Lines>
  <Paragraphs>0</Paragraphs>
  <TotalTime>24</TotalTime>
  <ScaleCrop>false</ScaleCrop>
  <LinksUpToDate>false</LinksUpToDate>
  <CharactersWithSpaces>2206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2023-10-10T02:26:00Z</dcterms:created>
  <dc:creator>一苇江湖</dc:creator>
  <cp:lastModifiedBy>简</cp:lastModifiedBy>
  <dcterms:modified xsi:type="dcterms:W3CDTF">2026-05-11T08:06:40Z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2938ED5012AF484D8501BDC1D0249D7B_13</vt:lpwstr>
  </property>
  <property fmtid="{D5CDD505-2E9C-101B-9397-08002B2CF9AE}" pid="4" name="KSOTemplateDocerSaveRecord">
    <vt:lpwstr>eyJoZGlkIjoiOGMxNjlmMjhiZjBlNWFlODFmMDM3OWNjYTUxY2E5MGEiLCJ1c2VySWQiOiIzMDk3NTUwOTkifQ==</vt:lpwstr>
  </property>
</Properties>
</file>