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line="560" w:lineRule="exact"/>
        <w:jc w:val="center"/>
        <w:rPr>
          <w:rFonts w:ascii="方正小标宋简体" w:hAnsi="方正小标宋简体" w:eastAsia="方正小标宋简体" w:cs="方正小标宋简体"/>
          <w:bCs/>
          <w:snapToGrid w:val="0"/>
          <w:color w:val="000000" w:themeColor="text1"/>
          <w:spacing w:val="0"/>
          <w:kern w:val="0"/>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bCs/>
          <w:snapToGrid w:val="0"/>
          <w:color w:val="000000" w:themeColor="text1"/>
          <w:spacing w:val="0"/>
          <w:kern w:val="0"/>
          <w:sz w:val="44"/>
          <w:szCs w:val="44"/>
          <w:shd w:val="clear" w:color="auto" w:fill="FFFFFF"/>
          <w14:textFill>
            <w14:solidFill>
              <w14:schemeClr w14:val="tx1"/>
            </w14:solidFill>
          </w14:textFill>
        </w:rPr>
        <w:t>台儿庄区</w:t>
      </w:r>
      <w:r>
        <w:rPr>
          <w:rFonts w:hint="eastAsia" w:ascii="方正小标宋简体" w:hAnsi="方正小标宋简体" w:eastAsia="方正小标宋简体" w:cs="方正小标宋简体"/>
          <w:bCs/>
          <w:snapToGrid w:val="0"/>
          <w:color w:val="000000" w:themeColor="text1"/>
          <w:spacing w:val="0"/>
          <w:kern w:val="0"/>
          <w:sz w:val="44"/>
          <w:szCs w:val="44"/>
          <w:shd w:val="clear" w:color="auto" w:fill="FFFFFF"/>
          <w14:textFill>
            <w14:solidFill>
              <w14:schemeClr w14:val="tx1"/>
            </w14:solidFill>
          </w14:textFill>
        </w:rPr>
        <w:t>邳庄镇人民政府</w:t>
      </w:r>
    </w:p>
    <w:p>
      <w:pPr>
        <w:pStyle w:val="3"/>
        <w:shd w:val="clear" w:color="auto" w:fill="FFFFFF"/>
        <w:spacing w:before="0" w:beforeAutospacing="0" w:after="0" w:afterAutospacing="0" w:line="560" w:lineRule="exact"/>
        <w:jc w:val="center"/>
        <w:rPr>
          <w:rFonts w:ascii="方正小标宋简体" w:hAnsi="方正小标宋简体" w:eastAsia="方正小标宋简体" w:cs="方正小标宋简体"/>
          <w:bCs/>
          <w:snapToGrid w:val="0"/>
          <w:color w:val="000000" w:themeColor="text1"/>
          <w:spacing w:val="0"/>
          <w:kern w:val="0"/>
          <w:sz w:val="44"/>
          <w:szCs w:val="44"/>
          <w14:textFill>
            <w14:solidFill>
              <w14:schemeClr w14:val="tx1"/>
            </w14:solidFill>
          </w14:textFill>
        </w:rPr>
      </w:pPr>
      <w:r>
        <w:rPr>
          <w:rFonts w:hint="eastAsia" w:ascii="方正小标宋简体" w:hAnsi="方正小标宋简体" w:eastAsia="方正小标宋简体" w:cs="方正小标宋简体"/>
          <w:bCs/>
          <w:snapToGrid w:val="0"/>
          <w:color w:val="000000" w:themeColor="text1"/>
          <w:spacing w:val="0"/>
          <w:kern w:val="0"/>
          <w:sz w:val="44"/>
          <w:szCs w:val="44"/>
          <w:shd w:val="clear" w:color="auto" w:fill="FFFFFF"/>
          <w14:textFill>
            <w14:solidFill>
              <w14:schemeClr w14:val="tx1"/>
            </w14:solidFill>
          </w14:textFill>
        </w:rPr>
        <w:t>2023年政府信息公开工作</w:t>
      </w:r>
      <w:r>
        <w:rPr>
          <w:rFonts w:hint="eastAsia" w:ascii="方正小标宋简体" w:hAnsi="方正小标宋简体" w:eastAsia="方正小标宋简体" w:cs="方正小标宋简体"/>
          <w:bCs/>
          <w:snapToGrid w:val="0"/>
          <w:color w:val="000000" w:themeColor="text1"/>
          <w:spacing w:val="0"/>
          <w:kern w:val="0"/>
          <w:sz w:val="44"/>
          <w:szCs w:val="44"/>
          <w:shd w:val="clear" w:color="auto" w:fill="FFFFFF"/>
          <w14:textFill>
            <w14:solidFill>
              <w14:schemeClr w14:val="tx1"/>
            </w14:solidFill>
          </w14:textFill>
        </w:rPr>
        <w:t>年度报告</w:t>
      </w:r>
    </w:p>
    <w:p>
      <w:pPr>
        <w:pStyle w:val="3"/>
        <w:shd w:val="clear" w:color="auto" w:fill="FFFFFF"/>
        <w:spacing w:before="0" w:beforeAutospacing="0" w:after="0" w:afterAutospacing="0" w:line="560" w:lineRule="exact"/>
        <w:ind w:firstLine="457"/>
        <w:jc w:val="both"/>
        <w:rPr>
          <w:rFonts w:cs="宋体"/>
          <w:snapToGrid w:val="0"/>
          <w:color w:val="000000" w:themeColor="text1"/>
          <w:spacing w:val="0"/>
          <w:kern w:val="0"/>
          <w:szCs w:val="24"/>
          <w14:textFill>
            <w14:solidFill>
              <w14:schemeClr w14:val="tx1"/>
            </w14:solidFill>
          </w14:textFill>
        </w:rPr>
      </w:pPr>
    </w:p>
    <w:p>
      <w:pPr>
        <w:pStyle w:val="3"/>
        <w:shd w:val="clear" w:color="auto" w:fill="FFFFFF"/>
        <w:wordWrap w:val="0"/>
        <w:spacing w:before="0" w:beforeAutospacing="0" w:after="0" w:afterAutospacing="0" w:line="560" w:lineRule="exact"/>
        <w:ind w:firstLine="618" w:firstLineChars="200"/>
        <w:rPr>
          <w:rFonts w:hint="eastAsia" w:ascii="仿宋_GB2312" w:eastAsia="仿宋_GB2312" w:cs="宋体"/>
          <w:snapToGrid w:val="0"/>
          <w:color w:val="000000" w:themeColor="text1"/>
          <w:spacing w:val="0"/>
          <w:kern w:val="0"/>
          <w:sz w:val="32"/>
          <w:szCs w:val="32"/>
          <w14:textFill>
            <w14:solidFill>
              <w14:schemeClr w14:val="tx1"/>
            </w14:solidFill>
          </w14:textFill>
        </w:rPr>
      </w:pPr>
      <w:r>
        <w:rPr>
          <w:rFonts w:hint="eastAsia" w:ascii="仿宋_GB2312" w:eastAsia="仿宋_GB2312" w:cs="宋体"/>
          <w:snapToGrid w:val="0"/>
          <w:color w:val="000000" w:themeColor="text1"/>
          <w:spacing w:val="0"/>
          <w:kern w:val="0"/>
          <w:sz w:val="32"/>
          <w:szCs w:val="32"/>
          <w14:textFill>
            <w14:solidFill>
              <w14:schemeClr w14:val="tx1"/>
            </w14:solidFill>
          </w14:textFill>
        </w:rPr>
        <w:t>根据《中华人民共和国政府信息公开条例》（国务院令第711号）相关规定及《台儿庄区人民政府办公室关于做好2023年政府信息公开工作年度报告编制和发布工作的通知》要求，现向社会公布台儿庄区邳庄镇人民政府2023年度政府信息公开报告。本报告由总体情况、主动公开政府信息情况、收到和处理政府信息公开申请情况、政府信息公开行政复议、行政诉讼情况、存在的主要问题及改进情况、其他需要报告的事项共六个部分组成。本报告中所列数据的统计时限为2023年1月1日至2023年12月31日。本报告可通过台儿庄区政府门户网站（http://www.tez.gov.cn/）查阅或下载。如对本报有疑问，请与台儿庄邳庄镇人民政府联系（地址：台儿庄区邳庄镇人民政府院内；邮编：277419；联系电话：0632-6851222；电子邮箱：pzzdzs@zz.shandong.cn</w:t>
      </w:r>
      <w:r>
        <w:rPr>
          <w:rFonts w:hint="eastAsia" w:ascii="仿宋_GB2312" w:eastAsia="仿宋_GB2312" w:cs="宋体"/>
          <w:snapToGrid w:val="0"/>
          <w:color w:val="000000" w:themeColor="text1"/>
          <w:spacing w:val="0"/>
          <w:kern w:val="0"/>
          <w:sz w:val="32"/>
          <w:szCs w:val="32"/>
          <w14:textFill>
            <w14:solidFill>
              <w14:schemeClr w14:val="tx1"/>
            </w14:solidFill>
          </w14:textFill>
        </w:rPr>
        <w:t>）。</w:t>
      </w:r>
    </w:p>
    <w:p>
      <w:pPr>
        <w:pStyle w:val="3"/>
        <w:shd w:val="clear" w:color="auto" w:fill="FFFFFF"/>
        <w:spacing w:before="0" w:beforeAutospacing="0" w:after="0" w:afterAutospacing="0" w:line="560" w:lineRule="exact"/>
        <w:ind w:firstLine="619"/>
        <w:jc w:val="both"/>
        <w:rPr>
          <w:rFonts w:ascii="黑体" w:hAnsi="黑体" w:eastAsia="黑体" w:cs="黑体"/>
          <w:snapToGrid w:val="0"/>
          <w:color w:val="000000" w:themeColor="text1"/>
          <w:spacing w:val="0"/>
          <w:kern w:val="0"/>
          <w:sz w:val="32"/>
          <w:szCs w:val="32"/>
          <w14:textFill>
            <w14:solidFill>
              <w14:schemeClr w14:val="tx1"/>
            </w14:solidFill>
          </w14:textFill>
        </w:rPr>
      </w:pPr>
      <w:r>
        <w:rPr>
          <w:rFonts w:hint="eastAsia" w:ascii="黑体" w:hAnsi="黑体" w:eastAsia="黑体" w:cs="黑体"/>
          <w:snapToGrid w:val="0"/>
          <w:color w:val="000000" w:themeColor="text1"/>
          <w:spacing w:val="0"/>
          <w:kern w:val="0"/>
          <w:sz w:val="32"/>
          <w:szCs w:val="32"/>
          <w:shd w:val="clear" w:color="auto" w:fill="FFFFFF"/>
          <w14:textFill>
            <w14:solidFill>
              <w14:schemeClr w14:val="tx1"/>
            </w14:solidFill>
          </w14:textFill>
        </w:rPr>
        <w:t>一、总体</w:t>
      </w:r>
      <w:bookmarkStart w:id="10" w:name="_GoBack"/>
      <w:bookmarkEnd w:id="10"/>
      <w:r>
        <w:rPr>
          <w:rFonts w:hint="eastAsia" w:ascii="黑体" w:hAnsi="黑体" w:eastAsia="黑体" w:cs="黑体"/>
          <w:snapToGrid w:val="0"/>
          <w:color w:val="000000" w:themeColor="text1"/>
          <w:spacing w:val="0"/>
          <w:kern w:val="0"/>
          <w:sz w:val="32"/>
          <w:szCs w:val="32"/>
          <w:shd w:val="clear" w:color="auto" w:fill="FFFFFF"/>
          <w14:textFill>
            <w14:solidFill>
              <w14:schemeClr w14:val="tx1"/>
            </w14:solidFill>
          </w14:textFill>
        </w:rPr>
        <w:t>情况</w:t>
      </w:r>
    </w:p>
    <w:p>
      <w:pPr>
        <w:spacing w:line="560" w:lineRule="exact"/>
        <w:ind w:firstLine="618" w:firstLineChars="200"/>
        <w:rPr>
          <w:rFonts w:ascii="仿宋_GB2312" w:hAnsi="仿宋_GB2312" w:eastAsia="仿宋_GB2312" w:cs="仿宋_GB2312"/>
          <w:snapToGrid w:val="0"/>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14:textFill>
            <w14:solidFill>
              <w14:schemeClr w14:val="tx1"/>
            </w14:solidFill>
          </w14:textFill>
        </w:rPr>
        <w:t>2023年邳庄镇高度重视政府信息公开工作，认真贯彻落实《中华人民共和国政府信息公开条例》，严格按照上级有关部署要求，加大政府信息主动公开力度，不断深化公开内容，拓宽公开渠道，推动政府信息公开工作走深走实。</w:t>
      </w:r>
    </w:p>
    <w:p>
      <w:pPr>
        <w:spacing w:line="560" w:lineRule="exact"/>
        <w:ind w:firstLine="618" w:firstLineChars="200"/>
        <w:rPr>
          <w:rFonts w:ascii="仿宋_GB2312" w:hAnsi="仿宋_GB2312" w:eastAsia="仿宋_GB2312" w:cs="仿宋_GB2312"/>
          <w:snapToGrid w:val="0"/>
          <w:color w:val="000000" w:themeColor="text1"/>
          <w:spacing w:val="0"/>
          <w:kern w:val="0"/>
          <w:sz w:val="32"/>
          <w:szCs w:val="32"/>
          <w14:textFill>
            <w14:solidFill>
              <w14:schemeClr w14:val="tx1"/>
            </w14:solidFill>
          </w14:textFill>
        </w:rPr>
      </w:pPr>
      <w:r>
        <w:rPr>
          <w:rFonts w:hint="eastAsia" w:ascii="楷体_GB2312" w:hAnsi="仿宋_GB2312" w:eastAsia="楷体_GB2312" w:cs="仿宋_GB2312"/>
          <w:snapToGrid w:val="0"/>
          <w:color w:val="000000" w:themeColor="text1"/>
          <w:spacing w:val="0"/>
          <w:kern w:val="0"/>
          <w:sz w:val="32"/>
          <w:szCs w:val="32"/>
          <w14:textFill>
            <w14:solidFill>
              <w14:schemeClr w14:val="tx1"/>
            </w14:solidFill>
          </w14:textFill>
        </w:rPr>
        <w:t>1.主动公开方面。</w:t>
      </w:r>
      <w:r>
        <w:rPr>
          <w:rFonts w:hint="eastAsia" w:ascii="仿宋_GB2312" w:hAnsi="仿宋_GB2312" w:eastAsia="仿宋_GB2312" w:cs="仿宋_GB2312"/>
          <w:snapToGrid w:val="0"/>
          <w:color w:val="000000" w:themeColor="text1"/>
          <w:spacing w:val="0"/>
          <w:kern w:val="0"/>
          <w:sz w:val="32"/>
          <w:szCs w:val="32"/>
          <w14:textFill>
            <w14:solidFill>
              <w14:schemeClr w14:val="tx1"/>
            </w14:solidFill>
          </w14:textFill>
        </w:rPr>
        <w:t>2023年邳庄镇认真贯彻落实各项规定，制定政务公开工作实施方案、调整政务公开工作领导小组，及时、准确公开发布信息32条，推动政府信息公开工作有序开展。</w:t>
      </w:r>
    </w:p>
    <w:p>
      <w:pPr>
        <w:spacing w:line="560" w:lineRule="exact"/>
        <w:ind w:firstLine="618" w:firstLineChars="200"/>
        <w:rPr>
          <w:rFonts w:ascii="仿宋_GB2312" w:hAnsi="仿宋_GB2312" w:eastAsia="仿宋_GB2312" w:cs="仿宋_GB2312"/>
          <w:snapToGrid w:val="0"/>
          <w:color w:val="000000" w:themeColor="text1"/>
          <w:spacing w:val="0"/>
          <w:kern w:val="0"/>
          <w:sz w:val="32"/>
          <w:szCs w:val="32"/>
          <w14:textFill>
            <w14:solidFill>
              <w14:schemeClr w14:val="tx1"/>
            </w14:solidFill>
          </w14:textFill>
        </w:rPr>
      </w:pPr>
      <w:r>
        <w:rPr>
          <w:rFonts w:hint="eastAsia" w:ascii="楷体_GB2312" w:hAnsi="仿宋_GB2312" w:eastAsia="楷体_GB2312" w:cs="仿宋_GB2312"/>
          <w:snapToGrid w:val="0"/>
          <w:color w:val="000000" w:themeColor="text1"/>
          <w:spacing w:val="0"/>
          <w:kern w:val="0"/>
          <w:sz w:val="32"/>
          <w:szCs w:val="32"/>
          <w14:textFill>
            <w14:solidFill>
              <w14:schemeClr w14:val="tx1"/>
            </w14:solidFill>
          </w14:textFill>
        </w:rPr>
        <w:t>2.依申请公开工作方面。</w:t>
      </w:r>
      <w:r>
        <w:rPr>
          <w:rFonts w:hint="eastAsia" w:ascii="仿宋_GB2312" w:hAnsi="仿宋_GB2312" w:eastAsia="仿宋_GB2312" w:cs="仿宋_GB2312"/>
          <w:snapToGrid w:val="0"/>
          <w:color w:val="000000" w:themeColor="text1"/>
          <w:spacing w:val="0"/>
          <w:kern w:val="0"/>
          <w:sz w:val="32"/>
          <w:szCs w:val="32"/>
          <w14:textFill>
            <w14:solidFill>
              <w14:schemeClr w14:val="tx1"/>
            </w14:solidFill>
          </w14:textFill>
        </w:rPr>
        <w:t>2023年邳庄镇未收到政府信息公开申请。</w:t>
      </w:r>
    </w:p>
    <w:p>
      <w:pPr>
        <w:spacing w:line="560" w:lineRule="exact"/>
        <w:ind w:firstLine="618" w:firstLineChars="200"/>
        <w:rPr>
          <w:rFonts w:ascii="仿宋_GB2312" w:hAnsi="仿宋_GB2312" w:eastAsia="仿宋_GB2312" w:cs="仿宋_GB2312"/>
          <w:snapToGrid w:val="0"/>
          <w:color w:val="000000" w:themeColor="text1"/>
          <w:spacing w:val="0"/>
          <w:kern w:val="0"/>
          <w:sz w:val="32"/>
          <w:szCs w:val="32"/>
          <w14:textFill>
            <w14:solidFill>
              <w14:schemeClr w14:val="tx1"/>
            </w14:solidFill>
          </w14:textFill>
        </w:rPr>
      </w:pPr>
      <w:r>
        <w:rPr>
          <w:rFonts w:hint="eastAsia" w:ascii="楷体_GB2312" w:hAnsi="仿宋_GB2312" w:eastAsia="楷体_GB2312" w:cs="仿宋_GB2312"/>
          <w:snapToGrid w:val="0"/>
          <w:color w:val="000000" w:themeColor="text1"/>
          <w:spacing w:val="0"/>
          <w:kern w:val="0"/>
          <w:sz w:val="32"/>
          <w:szCs w:val="32"/>
          <w14:textFill>
            <w14:solidFill>
              <w14:schemeClr w14:val="tx1"/>
            </w14:solidFill>
          </w14:textFill>
        </w:rPr>
        <w:t>3.政府信息管理方面。</w:t>
      </w:r>
      <w:r>
        <w:rPr>
          <w:rFonts w:hint="eastAsia" w:ascii="仿宋_GB2312" w:hAnsi="仿宋_GB2312" w:eastAsia="仿宋_GB2312" w:cs="仿宋_GB2312"/>
          <w:snapToGrid w:val="0"/>
          <w:color w:val="000000" w:themeColor="text1"/>
          <w:spacing w:val="0"/>
          <w:kern w:val="0"/>
          <w:sz w:val="32"/>
          <w:szCs w:val="32"/>
          <w14:textFill>
            <w14:solidFill>
              <w14:schemeClr w14:val="tx1"/>
            </w14:solidFill>
          </w14:textFill>
        </w:rPr>
        <w:t>不断规范完善政府信息主动公开目录建设，强化信息审查，配强政务公开人员负责信息公开工作，进一步强化保密意识，不断提升主动公开的标准化、规范化水平，确保信息公开的真实性、安全性。</w:t>
      </w:r>
    </w:p>
    <w:p>
      <w:pPr>
        <w:spacing w:line="560" w:lineRule="exact"/>
        <w:ind w:firstLine="618" w:firstLineChars="200"/>
        <w:rPr>
          <w:rFonts w:ascii="仿宋_GB2312" w:hAnsi="仿宋_GB2312" w:eastAsia="仿宋_GB2312" w:cs="仿宋_GB2312"/>
          <w:snapToGrid w:val="0"/>
          <w:color w:val="000000" w:themeColor="text1"/>
          <w:spacing w:val="0"/>
          <w:kern w:val="0"/>
          <w:sz w:val="32"/>
          <w:szCs w:val="32"/>
          <w14:textFill>
            <w14:solidFill>
              <w14:schemeClr w14:val="tx1"/>
            </w14:solidFill>
          </w14:textFill>
        </w:rPr>
      </w:pPr>
      <w:r>
        <w:rPr>
          <w:rFonts w:hint="eastAsia" w:ascii="楷体_GB2312" w:hAnsi="仿宋_GB2312" w:eastAsia="楷体_GB2312" w:cs="仿宋_GB2312"/>
          <w:snapToGrid w:val="0"/>
          <w:color w:val="000000" w:themeColor="text1"/>
          <w:spacing w:val="0"/>
          <w:kern w:val="0"/>
          <w:sz w:val="32"/>
          <w:szCs w:val="32"/>
          <w14:textFill>
            <w14:solidFill>
              <w14:schemeClr w14:val="tx1"/>
            </w14:solidFill>
          </w14:textFill>
        </w:rPr>
        <w:t>4.平台建设方面。</w:t>
      </w:r>
      <w:r>
        <w:rPr>
          <w:rFonts w:hint="eastAsia" w:ascii="仿宋_GB2312" w:hAnsi="仿宋_GB2312" w:eastAsia="仿宋_GB2312" w:cs="仿宋_GB2312"/>
          <w:snapToGrid w:val="0"/>
          <w:color w:val="000000" w:themeColor="text1"/>
          <w:spacing w:val="0"/>
          <w:kern w:val="0"/>
          <w:sz w:val="32"/>
          <w:szCs w:val="32"/>
          <w14:textFill>
            <w14:solidFill>
              <w14:schemeClr w14:val="tx1"/>
            </w14:solidFill>
          </w14:textFill>
        </w:rPr>
        <w:t>为做好政务公开建设工作，邳庄镇立足工作实际，明确专人负责网站及微信公众号平台的专栏设置和内容维护，做到及时更新。</w:t>
      </w:r>
    </w:p>
    <w:p>
      <w:pPr>
        <w:spacing w:line="560" w:lineRule="exact"/>
        <w:ind w:firstLine="618" w:firstLineChars="200"/>
        <w:rPr>
          <w:rFonts w:ascii="仿宋_GB2312" w:hAnsi="仿宋_GB2312" w:eastAsia="仿宋_GB2312" w:cs="仿宋_GB2312"/>
          <w:snapToGrid w:val="0"/>
          <w:color w:val="000000" w:themeColor="text1"/>
          <w:spacing w:val="0"/>
          <w:kern w:val="0"/>
          <w:sz w:val="32"/>
          <w:szCs w:val="32"/>
          <w14:textFill>
            <w14:solidFill>
              <w14:schemeClr w14:val="tx1"/>
            </w14:solidFill>
          </w14:textFill>
        </w:rPr>
      </w:pPr>
      <w:r>
        <w:rPr>
          <w:rFonts w:hint="eastAsia" w:ascii="楷体_GB2312" w:hAnsi="仿宋_GB2312" w:eastAsia="楷体_GB2312" w:cs="仿宋_GB2312"/>
          <w:snapToGrid w:val="0"/>
          <w:color w:val="000000" w:themeColor="text1"/>
          <w:spacing w:val="0"/>
          <w:kern w:val="0"/>
          <w:sz w:val="32"/>
          <w:szCs w:val="32"/>
          <w14:textFill>
            <w14:solidFill>
              <w14:schemeClr w14:val="tx1"/>
            </w14:solidFill>
          </w14:textFill>
        </w:rPr>
        <w:t>5.监督保障方面。</w:t>
      </w:r>
      <w:r>
        <w:rPr>
          <w:rFonts w:hint="eastAsia" w:ascii="仿宋_GB2312" w:hAnsi="仿宋_GB2312" w:eastAsia="仿宋_GB2312" w:cs="仿宋_GB2312"/>
          <w:snapToGrid w:val="0"/>
          <w:color w:val="000000" w:themeColor="text1"/>
          <w:spacing w:val="0"/>
          <w:kern w:val="0"/>
          <w:sz w:val="32"/>
          <w:szCs w:val="32"/>
          <w14:textFill>
            <w14:solidFill>
              <w14:schemeClr w14:val="tx1"/>
            </w14:solidFill>
          </w14:textFill>
        </w:rPr>
        <w:t>成立政务公开工作领导小组，明确责任，确保政府信息公开各项工作保质保量完成。做好政务公开工作培训，进一步规范政务公开工作，不断提升政务公开工作质效。充分利用政府门户网站、政务新媒体等平台组织开展宣传活动，努力营造社会公众充分知情、有序参与、全面监督的良好氛围。</w:t>
      </w:r>
    </w:p>
    <w:p>
      <w:pPr>
        <w:pStyle w:val="3"/>
        <w:shd w:val="clear" w:color="auto" w:fill="FFFFFF"/>
        <w:spacing w:before="0" w:beforeAutospacing="0" w:after="0" w:afterAutospacing="0" w:line="560" w:lineRule="exact"/>
        <w:ind w:firstLine="617"/>
        <w:jc w:val="both"/>
        <w:rPr>
          <w:rFonts w:ascii="黑体" w:hAnsi="黑体" w:eastAsia="黑体" w:cs="黑体"/>
          <w:bCs/>
          <w:snapToGrid w:val="0"/>
          <w:color w:val="000000" w:themeColor="text1"/>
          <w:spacing w:val="0"/>
          <w:kern w:val="0"/>
          <w:sz w:val="32"/>
          <w:szCs w:val="32"/>
          <w14:textFill>
            <w14:solidFill>
              <w14:schemeClr w14:val="tx1"/>
            </w14:solidFill>
          </w14:textFill>
        </w:rPr>
      </w:pPr>
      <w:r>
        <w:rPr>
          <w:rFonts w:hint="eastAsia" w:ascii="黑体" w:hAnsi="黑体" w:eastAsia="黑体" w:cs="黑体"/>
          <w:bCs/>
          <w:snapToGrid w:val="0"/>
          <w:color w:val="000000" w:themeColor="text1"/>
          <w:spacing w:val="0"/>
          <w:kern w:val="0"/>
          <w:sz w:val="32"/>
          <w:szCs w:val="32"/>
          <w:shd w:val="clear" w:color="auto" w:fill="FFFFFF"/>
          <w14:textFill>
            <w14:solidFill>
              <w14:schemeClr w14:val="tx1"/>
            </w14:solidFill>
          </w14:textFill>
        </w:rPr>
        <w:t>二、主动公开政府信息情况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snapToGrid w:val="0"/>
                <w:color w:val="000000" w:themeColor="text1"/>
                <w:spacing w:val="0"/>
                <w:kern w:val="0"/>
                <w:szCs w:val="21"/>
                <w14:textFill>
                  <w14:solidFill>
                    <w14:schemeClr w14:val="tx1"/>
                  </w14:solidFill>
                </w14:textFill>
              </w:rPr>
            </w:pPr>
            <w:r>
              <w:rPr>
                <w:rFonts w:hint="eastAsia" w:ascii="黑体" w:hAnsi="黑体" w:eastAsia="黑体" w:cs="宋体"/>
                <w:snapToGrid w:val="0"/>
                <w:color w:val="000000" w:themeColor="text1"/>
                <w:spacing w:val="0"/>
                <w:kern w:val="0"/>
                <w:szCs w:val="21"/>
                <w14:textFill>
                  <w14:solidFill>
                    <w14:schemeClr w14:val="tx1"/>
                  </w14:solidFill>
                </w14:textFill>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snapToGrid w:val="0"/>
                <w:color w:val="000000" w:themeColor="text1"/>
                <w:spacing w:val="0"/>
                <w:kern w:val="0"/>
                <w:szCs w:val="21"/>
                <w14:textFill>
                  <w14:solidFill>
                    <w14:schemeClr w14:val="tx1"/>
                  </w14:solidFill>
                </w14:textFill>
              </w:rPr>
            </w:pPr>
            <w:r>
              <w:rPr>
                <w:rFonts w:hint="eastAsia" w:ascii="仿宋_GB2312" w:hAnsi="宋体" w:eastAsia="仿宋_GB2312" w:cs="宋体"/>
                <w:snapToGrid w:val="0"/>
                <w:color w:val="000000" w:themeColor="text1"/>
                <w:spacing w:val="0"/>
                <w:kern w:val="0"/>
                <w:szCs w:val="21"/>
                <w14:textFill>
                  <w14:solidFill>
                    <w14:schemeClr w14:val="tx1"/>
                  </w14:solidFill>
                </w14:textFill>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snapToGrid w:val="0"/>
                <w:color w:val="000000" w:themeColor="text1"/>
                <w:spacing w:val="0"/>
                <w:kern w:val="0"/>
                <w:szCs w:val="21"/>
                <w14:textFill>
                  <w14:solidFill>
                    <w14:schemeClr w14:val="tx1"/>
                  </w14:solidFill>
                </w14:textFill>
              </w:rPr>
            </w:pPr>
            <w:r>
              <w:rPr>
                <w:rFonts w:hint="eastAsia" w:ascii="仿宋_GB2312" w:hAnsi="宋体" w:eastAsia="仿宋_GB2312" w:cs="宋体"/>
                <w:snapToGrid w:val="0"/>
                <w:color w:val="000000" w:themeColor="text1"/>
                <w:spacing w:val="0"/>
                <w:kern w:val="0"/>
                <w:szCs w:val="21"/>
                <w14:textFill>
                  <w14:solidFill>
                    <w14:schemeClr w14:val="tx1"/>
                  </w14:solidFill>
                </w14:textFill>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snapToGrid w:val="0"/>
                <w:color w:val="000000" w:themeColor="text1"/>
                <w:spacing w:val="0"/>
                <w:kern w:val="0"/>
                <w:szCs w:val="21"/>
                <w14:textFill>
                  <w14:solidFill>
                    <w14:schemeClr w14:val="tx1"/>
                  </w14:solidFill>
                </w14:textFill>
              </w:rPr>
            </w:pPr>
            <w:r>
              <w:rPr>
                <w:rFonts w:hint="eastAsia" w:ascii="仿宋_GB2312" w:hAnsi="宋体" w:eastAsia="仿宋_GB2312" w:cs="宋体"/>
                <w:snapToGrid w:val="0"/>
                <w:color w:val="000000" w:themeColor="text1"/>
                <w:spacing w:val="0"/>
                <w:kern w:val="0"/>
                <w:szCs w:val="21"/>
                <w14:textFill>
                  <w14:solidFill>
                    <w14:schemeClr w14:val="tx1"/>
                  </w14:solidFill>
                </w14:textFill>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snapToGrid w:val="0"/>
                <w:color w:val="000000" w:themeColor="text1"/>
                <w:spacing w:val="0"/>
                <w:kern w:val="0"/>
                <w:szCs w:val="21"/>
                <w14:textFill>
                  <w14:solidFill>
                    <w14:schemeClr w14:val="tx1"/>
                  </w14:solidFill>
                </w14:textFill>
              </w:rPr>
            </w:pPr>
            <w:r>
              <w:rPr>
                <w:rFonts w:hint="eastAsia" w:ascii="仿宋_GB2312" w:hAnsi="宋体" w:eastAsia="仿宋_GB2312" w:cs="宋体"/>
                <w:snapToGrid w:val="0"/>
                <w:color w:val="000000" w:themeColor="text1"/>
                <w:spacing w:val="0"/>
                <w:kern w:val="0"/>
                <w:szCs w:val="21"/>
                <w14:textFill>
                  <w14:solidFill>
                    <w14:schemeClr w14:val="tx1"/>
                  </w14:solidFill>
                </w14:textFill>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snapToGrid w:val="0"/>
                <w:color w:val="000000" w:themeColor="text1"/>
                <w:spacing w:val="0"/>
                <w:kern w:val="0"/>
                <w:szCs w:val="21"/>
                <w14:textFill>
                  <w14:solidFill>
                    <w14:schemeClr w14:val="tx1"/>
                  </w14:solidFill>
                </w14:textFill>
              </w:rPr>
            </w:pPr>
            <w:r>
              <w:rPr>
                <w:rFonts w:hint="eastAsia" w:ascii="仿宋_GB2312" w:hAnsi="宋体" w:eastAsia="仿宋_GB2312" w:cs="宋体"/>
                <w:snapToGrid w:val="0"/>
                <w:color w:val="000000" w:themeColor="text1"/>
                <w:spacing w:val="0"/>
                <w:kern w:val="0"/>
                <w:szCs w:val="21"/>
                <w14:textFill>
                  <w14:solidFill>
                    <w14:schemeClr w14:val="tx1"/>
                  </w14:solidFill>
                </w14:textFill>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snapToGrid w:val="0"/>
                <w:color w:val="000000" w:themeColor="text1"/>
                <w:spacing w:val="0"/>
                <w:kern w:val="0"/>
                <w:szCs w:val="21"/>
                <w14:textFill>
                  <w14:solidFill>
                    <w14:schemeClr w14:val="tx1"/>
                  </w14:solidFill>
                </w14:textFill>
              </w:rPr>
            </w:pPr>
            <w:r>
              <w:rPr>
                <w:rFonts w:hint="eastAsia" w:ascii="仿宋_GB2312" w:hAnsi="宋体" w:eastAsia="仿宋_GB2312" w:cs="宋体"/>
                <w:snapToGrid w:val="0"/>
                <w:color w:val="000000" w:themeColor="text1"/>
                <w:spacing w:val="0"/>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snapToGrid w:val="0"/>
                <w:color w:val="000000" w:themeColor="text1"/>
                <w:spacing w:val="0"/>
                <w:kern w:val="0"/>
                <w:szCs w:val="21"/>
                <w14:textFill>
                  <w14:solidFill>
                    <w14:schemeClr w14:val="tx1"/>
                  </w14:solidFill>
                </w14:textFill>
              </w:rPr>
            </w:pPr>
            <w:r>
              <w:rPr>
                <w:rFonts w:hint="eastAsia" w:ascii="仿宋_GB2312" w:hAnsi="宋体" w:eastAsia="仿宋_GB2312" w:cs="宋体"/>
                <w:snapToGrid w:val="0"/>
                <w:color w:val="000000" w:themeColor="text1"/>
                <w:spacing w:val="0"/>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Calibri" w:eastAsia="仿宋_GB2312" w:cs="Calibri"/>
                <w:snapToGrid w:val="0"/>
                <w:color w:val="000000" w:themeColor="text1"/>
                <w:spacing w:val="0"/>
                <w:kern w:val="0"/>
                <w:szCs w:val="21"/>
                <w14:textFill>
                  <w14:solidFill>
                    <w14:schemeClr w14:val="tx1"/>
                  </w14:solidFill>
                </w14:textFill>
              </w:rPr>
            </w:pPr>
            <w:r>
              <w:rPr>
                <w:rFonts w:hint="eastAsia" w:ascii="仿宋_GB2312" w:hAnsi="宋体" w:eastAsia="仿宋_GB2312" w:cs="宋体"/>
                <w:snapToGrid w:val="0"/>
                <w:color w:val="000000" w:themeColor="text1"/>
                <w:spacing w:val="0"/>
                <w:kern w:val="0"/>
                <w:szCs w:val="21"/>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snapToGrid w:val="0"/>
                <w:color w:val="000000" w:themeColor="text1"/>
                <w:spacing w:val="0"/>
                <w:kern w:val="0"/>
                <w:szCs w:val="21"/>
                <w14:textFill>
                  <w14:solidFill>
                    <w14:schemeClr w14:val="tx1"/>
                  </w14:solidFill>
                </w14:textFill>
              </w:rPr>
            </w:pPr>
            <w:r>
              <w:rPr>
                <w:rFonts w:hint="eastAsia" w:ascii="仿宋_GB2312" w:hAnsi="宋体" w:eastAsia="仿宋_GB2312" w:cs="宋体"/>
                <w:snapToGrid w:val="0"/>
                <w:color w:val="000000" w:themeColor="text1"/>
                <w:spacing w:val="0"/>
                <w:kern w:val="0"/>
                <w:szCs w:val="21"/>
                <w14:textFill>
                  <w14:solidFill>
                    <w14:schemeClr w14:val="tx1"/>
                  </w14:solidFill>
                </w14:textFill>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snapToGrid w:val="0"/>
                <w:color w:val="000000" w:themeColor="text1"/>
                <w:spacing w:val="0"/>
                <w:kern w:val="0"/>
                <w:szCs w:val="21"/>
                <w14:textFill>
                  <w14:solidFill>
                    <w14:schemeClr w14:val="tx1"/>
                  </w14:solidFill>
                </w14:textFill>
              </w:rPr>
            </w:pPr>
            <w:r>
              <w:rPr>
                <w:rFonts w:hint="eastAsia" w:ascii="仿宋_GB2312" w:hAnsi="宋体" w:eastAsia="仿宋_GB2312" w:cs="宋体"/>
                <w:snapToGrid w:val="0"/>
                <w:color w:val="000000" w:themeColor="text1"/>
                <w:spacing w:val="0"/>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snapToGrid w:val="0"/>
                <w:color w:val="000000" w:themeColor="text1"/>
                <w:spacing w:val="0"/>
                <w:kern w:val="0"/>
                <w:szCs w:val="21"/>
                <w14:textFill>
                  <w14:solidFill>
                    <w14:schemeClr w14:val="tx1"/>
                  </w14:solidFill>
                </w14:textFill>
              </w:rPr>
            </w:pPr>
            <w:r>
              <w:rPr>
                <w:rFonts w:hint="eastAsia" w:ascii="仿宋_GB2312" w:hAnsi="宋体" w:eastAsia="仿宋_GB2312" w:cs="宋体"/>
                <w:snapToGrid w:val="0"/>
                <w:color w:val="000000" w:themeColor="text1"/>
                <w:spacing w:val="0"/>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snapToGrid w:val="0"/>
                <w:color w:val="000000" w:themeColor="text1"/>
                <w:spacing w:val="0"/>
                <w:kern w:val="0"/>
                <w:szCs w:val="21"/>
                <w14:textFill>
                  <w14:solidFill>
                    <w14:schemeClr w14:val="tx1"/>
                  </w14:solidFill>
                </w14:textFill>
              </w:rPr>
            </w:pPr>
            <w:r>
              <w:rPr>
                <w:rFonts w:hint="eastAsia" w:ascii="仿宋_GB2312" w:hAnsi="宋体" w:eastAsia="仿宋_GB2312" w:cs="宋体"/>
                <w:snapToGrid w:val="0"/>
                <w:color w:val="000000" w:themeColor="text1"/>
                <w:spacing w:val="0"/>
                <w:kern w:val="0"/>
                <w:szCs w:val="21"/>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snapToGrid w:val="0"/>
                <w:color w:val="000000" w:themeColor="text1"/>
                <w:spacing w:val="0"/>
                <w:kern w:val="0"/>
                <w:szCs w:val="21"/>
                <w14:textFill>
                  <w14:solidFill>
                    <w14:schemeClr w14:val="tx1"/>
                  </w14:solidFill>
                </w14:textFill>
              </w:rPr>
            </w:pPr>
            <w:r>
              <w:rPr>
                <w:rFonts w:hint="eastAsia" w:ascii="黑体" w:hAnsi="黑体" w:eastAsia="黑体" w:cs="宋体"/>
                <w:snapToGrid w:val="0"/>
                <w:color w:val="000000" w:themeColor="text1"/>
                <w:spacing w:val="0"/>
                <w:kern w:val="0"/>
                <w:szCs w:val="21"/>
                <w14:textFill>
                  <w14:solidFill>
                    <w14:schemeClr w14:val="tx1"/>
                  </w14:solidFill>
                </w14:textFill>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snapToGrid w:val="0"/>
                <w:color w:val="000000" w:themeColor="text1"/>
                <w:spacing w:val="0"/>
                <w:kern w:val="0"/>
                <w:szCs w:val="21"/>
                <w14:textFill>
                  <w14:solidFill>
                    <w14:schemeClr w14:val="tx1"/>
                  </w14:solidFill>
                </w14:textFill>
              </w:rPr>
            </w:pPr>
            <w:r>
              <w:rPr>
                <w:rFonts w:hint="eastAsia" w:ascii="仿宋_GB2312" w:hAnsi="宋体" w:eastAsia="仿宋_GB2312" w:cs="宋体"/>
                <w:snapToGrid w:val="0"/>
                <w:color w:val="000000" w:themeColor="text1"/>
                <w:spacing w:val="0"/>
                <w:kern w:val="0"/>
                <w:szCs w:val="21"/>
                <w14:textFill>
                  <w14:solidFill>
                    <w14:schemeClr w14:val="tx1"/>
                  </w14:solidFill>
                </w14:textFill>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snapToGrid w:val="0"/>
                <w:color w:val="000000" w:themeColor="text1"/>
                <w:spacing w:val="0"/>
                <w:kern w:val="0"/>
                <w:szCs w:val="21"/>
                <w14:textFill>
                  <w14:solidFill>
                    <w14:schemeClr w14:val="tx1"/>
                  </w14:solidFill>
                </w14:textFill>
              </w:rPr>
            </w:pPr>
            <w:r>
              <w:rPr>
                <w:rFonts w:hint="eastAsia" w:ascii="仿宋_GB2312" w:hAnsi="宋体" w:eastAsia="仿宋_GB2312" w:cs="宋体"/>
                <w:snapToGrid w:val="0"/>
                <w:color w:val="000000" w:themeColor="text1"/>
                <w:spacing w:val="0"/>
                <w:kern w:val="0"/>
                <w:szCs w:val="21"/>
                <w14:textFill>
                  <w14:solidFill>
                    <w14:schemeClr w14:val="tx1"/>
                  </w14:solidFill>
                </w14:textFill>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snapToGrid w:val="0"/>
                <w:color w:val="000000" w:themeColor="text1"/>
                <w:spacing w:val="0"/>
                <w:kern w:val="0"/>
                <w:szCs w:val="21"/>
                <w14:textFill>
                  <w14:solidFill>
                    <w14:schemeClr w14:val="tx1"/>
                  </w14:solidFill>
                </w14:textFill>
              </w:rPr>
            </w:pPr>
            <w:r>
              <w:rPr>
                <w:rFonts w:hint="eastAsia" w:ascii="仿宋_GB2312" w:hAnsi="宋体" w:eastAsia="仿宋_GB2312" w:cs="宋体"/>
                <w:snapToGrid w:val="0"/>
                <w:color w:val="000000" w:themeColor="text1"/>
                <w:spacing w:val="0"/>
                <w:kern w:val="0"/>
                <w:szCs w:val="21"/>
                <w14:textFill>
                  <w14:solidFill>
                    <w14:schemeClr w14:val="tx1"/>
                  </w14:solidFill>
                </w14:textFill>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snapToGrid w:val="0"/>
                <w:color w:val="000000" w:themeColor="text1"/>
                <w:spacing w:val="0"/>
                <w:kern w:val="0"/>
                <w:szCs w:val="21"/>
                <w14:textFill>
                  <w14:solidFill>
                    <w14:schemeClr w14:val="tx1"/>
                  </w14:solidFill>
                </w14:textFill>
              </w:rPr>
            </w:pPr>
            <w:r>
              <w:rPr>
                <w:rFonts w:hint="eastAsia" w:ascii="仿宋_GB2312" w:hAnsi="Calibri" w:eastAsia="仿宋_GB2312" w:cs="Calibri"/>
                <w:snapToGrid w:val="0"/>
                <w:color w:val="000000" w:themeColor="text1"/>
                <w:spacing w:val="0"/>
                <w:kern w:val="0"/>
                <w:szCs w:val="21"/>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snapToGrid w:val="0"/>
                <w:color w:val="000000" w:themeColor="text1"/>
                <w:spacing w:val="0"/>
                <w:kern w:val="0"/>
                <w:szCs w:val="21"/>
                <w14:textFill>
                  <w14:solidFill>
                    <w14:schemeClr w14:val="tx1"/>
                  </w14:solidFill>
                </w14:textFill>
              </w:rPr>
            </w:pPr>
            <w:r>
              <w:rPr>
                <w:rFonts w:hint="eastAsia" w:ascii="黑体" w:hAnsi="黑体" w:eastAsia="黑体" w:cs="宋体"/>
                <w:snapToGrid w:val="0"/>
                <w:color w:val="000000" w:themeColor="text1"/>
                <w:spacing w:val="0"/>
                <w:kern w:val="0"/>
                <w:szCs w:val="21"/>
                <w14:textFill>
                  <w14:solidFill>
                    <w14:schemeClr w14:val="tx1"/>
                  </w14:solidFill>
                </w14:textFill>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snapToGrid w:val="0"/>
                <w:color w:val="000000" w:themeColor="text1"/>
                <w:spacing w:val="0"/>
                <w:kern w:val="0"/>
                <w:szCs w:val="21"/>
                <w14:textFill>
                  <w14:solidFill>
                    <w14:schemeClr w14:val="tx1"/>
                  </w14:solidFill>
                </w14:textFill>
              </w:rPr>
            </w:pPr>
            <w:r>
              <w:rPr>
                <w:rFonts w:hint="eastAsia" w:ascii="仿宋_GB2312" w:hAnsi="宋体" w:eastAsia="仿宋_GB2312" w:cs="宋体"/>
                <w:snapToGrid w:val="0"/>
                <w:color w:val="000000" w:themeColor="text1"/>
                <w:spacing w:val="0"/>
                <w:kern w:val="0"/>
                <w:szCs w:val="21"/>
                <w14:textFill>
                  <w14:solidFill>
                    <w14:schemeClr w14:val="tx1"/>
                  </w14:solidFill>
                </w14:textFill>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snapToGrid w:val="0"/>
                <w:color w:val="000000" w:themeColor="text1"/>
                <w:spacing w:val="0"/>
                <w:kern w:val="0"/>
                <w:szCs w:val="21"/>
                <w14:textFill>
                  <w14:solidFill>
                    <w14:schemeClr w14:val="tx1"/>
                  </w14:solidFill>
                </w14:textFill>
              </w:rPr>
            </w:pPr>
            <w:r>
              <w:rPr>
                <w:rFonts w:hint="eastAsia" w:ascii="仿宋_GB2312" w:hAnsi="宋体" w:eastAsia="仿宋_GB2312" w:cs="宋体"/>
                <w:snapToGrid w:val="0"/>
                <w:color w:val="000000" w:themeColor="text1"/>
                <w:spacing w:val="0"/>
                <w:kern w:val="0"/>
                <w:szCs w:val="21"/>
                <w14:textFill>
                  <w14:solidFill>
                    <w14:schemeClr w14:val="tx1"/>
                  </w14:solidFill>
                </w14:textFill>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snapToGrid w:val="0"/>
                <w:color w:val="000000" w:themeColor="text1"/>
                <w:spacing w:val="0"/>
                <w:kern w:val="0"/>
                <w:szCs w:val="21"/>
                <w14:textFill>
                  <w14:solidFill>
                    <w14:schemeClr w14:val="tx1"/>
                  </w14:solidFill>
                </w14:textFill>
              </w:rPr>
            </w:pPr>
            <w:r>
              <w:rPr>
                <w:rFonts w:hint="eastAsia" w:ascii="仿宋_GB2312" w:hAnsi="宋体" w:eastAsia="仿宋_GB2312" w:cs="宋体"/>
                <w:snapToGrid w:val="0"/>
                <w:color w:val="000000" w:themeColor="text1"/>
                <w:spacing w:val="0"/>
                <w:kern w:val="0"/>
                <w:szCs w:val="21"/>
                <w14:textFill>
                  <w14:solidFill>
                    <w14:schemeClr w14:val="tx1"/>
                  </w14:solidFill>
                </w14:textFill>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snapToGrid w:val="0"/>
                <w:color w:val="000000" w:themeColor="text1"/>
                <w:spacing w:val="0"/>
                <w:kern w:val="0"/>
                <w:szCs w:val="21"/>
                <w14:textFill>
                  <w14:solidFill>
                    <w14:schemeClr w14:val="tx1"/>
                  </w14:solidFill>
                </w14:textFill>
              </w:rPr>
            </w:pPr>
            <w:r>
              <w:rPr>
                <w:rFonts w:hint="eastAsia" w:ascii="仿宋_GB2312" w:hAnsi="Calibri" w:eastAsia="仿宋_GB2312" w:cs="Calibri"/>
                <w:snapToGrid w:val="0"/>
                <w:color w:val="000000" w:themeColor="text1"/>
                <w:spacing w:val="0"/>
                <w:kern w:val="0"/>
                <w:szCs w:val="21"/>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snapToGrid w:val="0"/>
                <w:color w:val="000000" w:themeColor="text1"/>
                <w:spacing w:val="0"/>
                <w:kern w:val="0"/>
                <w:szCs w:val="21"/>
                <w14:textFill>
                  <w14:solidFill>
                    <w14:schemeClr w14:val="tx1"/>
                  </w14:solidFill>
                </w14:textFill>
              </w:rPr>
            </w:pPr>
            <w:r>
              <w:rPr>
                <w:rFonts w:hint="eastAsia" w:ascii="仿宋_GB2312" w:hAnsi="宋体" w:eastAsia="仿宋_GB2312" w:cs="宋体"/>
                <w:snapToGrid w:val="0"/>
                <w:color w:val="000000" w:themeColor="text1"/>
                <w:spacing w:val="0"/>
                <w:kern w:val="0"/>
                <w:szCs w:val="21"/>
                <w14:textFill>
                  <w14:solidFill>
                    <w14:schemeClr w14:val="tx1"/>
                  </w14:solidFill>
                </w14:textFill>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snapToGrid w:val="0"/>
                <w:color w:val="000000" w:themeColor="text1"/>
                <w:spacing w:val="0"/>
                <w:kern w:val="0"/>
                <w:szCs w:val="21"/>
                <w14:textFill>
                  <w14:solidFill>
                    <w14:schemeClr w14:val="tx1"/>
                  </w14:solidFill>
                </w14:textFill>
              </w:rPr>
            </w:pPr>
            <w:r>
              <w:rPr>
                <w:rFonts w:hint="eastAsia" w:ascii="仿宋_GB2312" w:hAnsi="Calibri" w:eastAsia="仿宋_GB2312" w:cs="Calibri"/>
                <w:snapToGrid w:val="0"/>
                <w:color w:val="000000" w:themeColor="text1"/>
                <w:spacing w:val="0"/>
                <w:kern w:val="0"/>
                <w:szCs w:val="21"/>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snapToGrid w:val="0"/>
                <w:color w:val="000000" w:themeColor="text1"/>
                <w:spacing w:val="0"/>
                <w:kern w:val="0"/>
                <w:szCs w:val="21"/>
                <w14:textFill>
                  <w14:solidFill>
                    <w14:schemeClr w14:val="tx1"/>
                  </w14:solidFill>
                </w14:textFill>
              </w:rPr>
            </w:pPr>
            <w:r>
              <w:rPr>
                <w:rFonts w:hint="eastAsia" w:ascii="黑体" w:hAnsi="黑体" w:eastAsia="黑体" w:cs="宋体"/>
                <w:snapToGrid w:val="0"/>
                <w:color w:val="000000" w:themeColor="text1"/>
                <w:spacing w:val="0"/>
                <w:kern w:val="0"/>
                <w:szCs w:val="21"/>
                <w14:textFill>
                  <w14:solidFill>
                    <w14:schemeClr w14:val="tx1"/>
                  </w14:solidFill>
                </w14:textFill>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snapToGrid w:val="0"/>
                <w:color w:val="000000" w:themeColor="text1"/>
                <w:spacing w:val="0"/>
                <w:kern w:val="0"/>
                <w:szCs w:val="21"/>
                <w14:textFill>
                  <w14:solidFill>
                    <w14:schemeClr w14:val="tx1"/>
                  </w14:solidFill>
                </w14:textFill>
              </w:rPr>
            </w:pPr>
            <w:r>
              <w:rPr>
                <w:rFonts w:hint="eastAsia" w:ascii="仿宋_GB2312" w:hAnsi="宋体" w:eastAsia="仿宋_GB2312" w:cs="宋体"/>
                <w:snapToGrid w:val="0"/>
                <w:color w:val="000000" w:themeColor="text1"/>
                <w:spacing w:val="0"/>
                <w:kern w:val="0"/>
                <w:szCs w:val="21"/>
                <w14:textFill>
                  <w14:solidFill>
                    <w14:schemeClr w14:val="tx1"/>
                  </w14:solidFill>
                </w14:textFill>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snapToGrid w:val="0"/>
                <w:color w:val="000000" w:themeColor="text1"/>
                <w:spacing w:val="0"/>
                <w:kern w:val="0"/>
                <w:szCs w:val="21"/>
                <w14:textFill>
                  <w14:solidFill>
                    <w14:schemeClr w14:val="tx1"/>
                  </w14:solidFill>
                </w14:textFill>
              </w:rPr>
            </w:pPr>
            <w:r>
              <w:rPr>
                <w:rFonts w:hint="eastAsia" w:ascii="仿宋_GB2312" w:hAnsi="宋体" w:eastAsia="仿宋_GB2312" w:cs="宋体"/>
                <w:snapToGrid w:val="0"/>
                <w:color w:val="000000" w:themeColor="text1"/>
                <w:spacing w:val="0"/>
                <w:kern w:val="0"/>
                <w:szCs w:val="21"/>
                <w14:textFill>
                  <w14:solidFill>
                    <w14:schemeClr w14:val="tx1"/>
                  </w14:solidFill>
                </w14:textFill>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snapToGrid w:val="0"/>
                <w:color w:val="000000" w:themeColor="text1"/>
                <w:spacing w:val="0"/>
                <w:kern w:val="0"/>
                <w:szCs w:val="21"/>
                <w14:textFill>
                  <w14:solidFill>
                    <w14:schemeClr w14:val="tx1"/>
                  </w14:solidFill>
                </w14:textFill>
              </w:rPr>
            </w:pPr>
            <w:r>
              <w:rPr>
                <w:rFonts w:hint="eastAsia" w:ascii="仿宋_GB2312" w:hAnsi="宋体" w:eastAsia="仿宋_GB2312" w:cs="宋体"/>
                <w:snapToGrid w:val="0"/>
                <w:color w:val="000000" w:themeColor="text1"/>
                <w:spacing w:val="0"/>
                <w:kern w:val="0"/>
                <w:szCs w:val="21"/>
                <w14:textFill>
                  <w14:solidFill>
                    <w14:schemeClr w14:val="tx1"/>
                  </w14:solidFill>
                </w14:textFill>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snapToGrid w:val="0"/>
                <w:color w:val="000000" w:themeColor="text1"/>
                <w:spacing w:val="0"/>
                <w:kern w:val="0"/>
                <w:szCs w:val="21"/>
                <w14:textFill>
                  <w14:solidFill>
                    <w14:schemeClr w14:val="tx1"/>
                  </w14:solidFill>
                </w14:textFill>
              </w:rPr>
            </w:pPr>
            <w:r>
              <w:rPr>
                <w:rFonts w:hint="eastAsia" w:ascii="仿宋_GB2312" w:hAnsi="Calibri" w:eastAsia="仿宋_GB2312" w:cs="Calibri"/>
                <w:snapToGrid w:val="0"/>
                <w:color w:val="000000" w:themeColor="text1"/>
                <w:spacing w:val="0"/>
                <w:kern w:val="0"/>
                <w:szCs w:val="21"/>
                <w14:textFill>
                  <w14:solidFill>
                    <w14:schemeClr w14:val="tx1"/>
                  </w14:solidFill>
                </w14:textFill>
              </w:rPr>
              <w:t>0</w:t>
            </w:r>
          </w:p>
        </w:tc>
      </w:tr>
    </w:tbl>
    <w:p>
      <w:pPr>
        <w:rPr>
          <w:rFonts w:ascii="黑体" w:hAnsi="黑体" w:eastAsia="黑体" w:cs="黑体"/>
          <w:bCs/>
          <w:snapToGrid w:val="0"/>
          <w:color w:val="000000" w:themeColor="text1"/>
          <w:spacing w:val="0"/>
          <w:kern w:val="0"/>
          <w:sz w:val="32"/>
          <w:szCs w:val="32"/>
          <w:shd w:val="clear" w:color="auto" w:fill="FFFFFF"/>
          <w:lang w:bidi="ar"/>
          <w14:textFill>
            <w14:solidFill>
              <w14:schemeClr w14:val="tx1"/>
            </w14:solidFill>
          </w14:textFill>
        </w:rPr>
      </w:pPr>
      <w:r>
        <w:rPr>
          <w:rFonts w:hint="eastAsia" w:ascii="黑体" w:hAnsi="黑体" w:eastAsia="黑体" w:cs="黑体"/>
          <w:bCs/>
          <w:snapToGrid w:val="0"/>
          <w:color w:val="000000" w:themeColor="text1"/>
          <w:spacing w:val="0"/>
          <w:kern w:val="0"/>
          <w:sz w:val="32"/>
          <w:szCs w:val="32"/>
          <w:shd w:val="clear" w:color="auto" w:fill="FFFFFF"/>
          <w:lang w:bidi="ar"/>
          <w14:textFill>
            <w14:solidFill>
              <w14:schemeClr w14:val="tx1"/>
            </w14:solidFill>
          </w14:textFill>
        </w:rPr>
        <w:t>三、收到和处理政府信息公开申请情况</w:t>
      </w:r>
    </w:p>
    <w:tbl>
      <w:tblPr>
        <w:tblStyle w:val="4"/>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5"/>
        <w:gridCol w:w="1699"/>
        <w:gridCol w:w="2973"/>
        <w:gridCol w:w="752"/>
        <w:gridCol w:w="540"/>
        <w:gridCol w:w="540"/>
        <w:gridCol w:w="720"/>
        <w:gridCol w:w="675"/>
        <w:gridCol w:w="526"/>
        <w:gridCol w:w="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snapToGrid w:val="0"/>
                <w:color w:val="000000" w:themeColor="text1"/>
                <w:spacing w:val="0"/>
                <w:kern w:val="0"/>
                <w:szCs w:val="21"/>
                <w14:textFill>
                  <w14:solidFill>
                    <w14:schemeClr w14:val="tx1"/>
                  </w14:solidFill>
                </w14:textFill>
              </w:rPr>
            </w:pPr>
            <w:r>
              <w:rPr>
                <w:rFonts w:hint="eastAsia" w:ascii="楷体_GB2312" w:hAnsi="黑体" w:eastAsia="楷体_GB2312"/>
                <w:snapToGrid w:val="0"/>
                <w:color w:val="000000" w:themeColor="text1"/>
                <w:spacing w:val="0"/>
                <w:kern w:val="0"/>
                <w:szCs w:val="21"/>
                <w14:textFill>
                  <w14:solidFill>
                    <w14:schemeClr w14:val="tx1"/>
                  </w14:solidFill>
                </w14:textFill>
              </w:rPr>
              <w:t>（本列数据的勾稽关系为：第一项加第二项之和，</w:t>
            </w:r>
          </w:p>
          <w:p>
            <w:pPr>
              <w:widowControl/>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楷体_GB2312" w:hAnsi="黑体" w:eastAsia="楷体_GB2312"/>
                <w:snapToGrid w:val="0"/>
                <w:color w:val="000000" w:themeColor="text1"/>
                <w:spacing w:val="0"/>
                <w:kern w:val="0"/>
                <w:szCs w:val="21"/>
                <w14:textFill>
                  <w14:solidFill>
                    <w14:schemeClr w14:val="tx1"/>
                  </w14:solidFill>
                </w14:textFill>
              </w:rPr>
              <w:t>等于第三项加第四项之和）</w:t>
            </w:r>
          </w:p>
        </w:tc>
        <w:tc>
          <w:tcPr>
            <w:tcW w:w="4448" w:type="dxa"/>
            <w:gridSpan w:val="7"/>
            <w:shd w:val="clear" w:color="auto" w:fill="auto"/>
            <w:tcMar>
              <w:left w:w="108" w:type="dxa"/>
              <w:right w:w="108" w:type="dxa"/>
            </w:tcMar>
            <w:vAlign w:val="center"/>
          </w:tcPr>
          <w:p>
            <w:pPr>
              <w:widowControl/>
              <w:spacing w:line="320" w:lineRule="exact"/>
              <w:jc w:val="center"/>
              <w:rPr>
                <w:rFonts w:ascii="黑体" w:hAnsi="黑体" w:eastAsia="黑体"/>
                <w:snapToGrid w:val="0"/>
                <w:color w:val="000000" w:themeColor="text1"/>
                <w:spacing w:val="0"/>
                <w:kern w:val="0"/>
                <w:szCs w:val="21"/>
                <w14:textFill>
                  <w14:solidFill>
                    <w14:schemeClr w14:val="tx1"/>
                  </w14:solidFill>
                </w14:textFill>
              </w:rPr>
            </w:pPr>
            <w:r>
              <w:rPr>
                <w:rFonts w:hint="eastAsia" w:ascii="黑体" w:hAnsi="黑体" w:eastAsia="黑体"/>
                <w:snapToGrid w:val="0"/>
                <w:color w:val="000000" w:themeColor="text1"/>
                <w:spacing w:val="0"/>
                <w:kern w:val="0"/>
                <w:szCs w:val="21"/>
                <w14:textFill>
                  <w14:solidFill>
                    <w14:schemeClr w14:val="tx1"/>
                  </w14:solidFill>
                </w14:textFill>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eastAsia="仿宋_GB2312"/>
                <w:snapToGrid w:val="0"/>
                <w:color w:val="000000" w:themeColor="text1"/>
                <w:spacing w:val="0"/>
                <w:kern w:val="0"/>
                <w:szCs w:val="21"/>
                <w14:textFill>
                  <w14:solidFill>
                    <w14:schemeClr w14:val="tx1"/>
                  </w14:solidFill>
                </w14:textFill>
              </w:rPr>
            </w:pPr>
          </w:p>
        </w:tc>
        <w:tc>
          <w:tcPr>
            <w:tcW w:w="747" w:type="dxa"/>
            <w:vMerge w:val="restart"/>
            <w:shd w:val="clear" w:color="auto" w:fill="auto"/>
            <w:tcMar>
              <w:left w:w="108" w:type="dxa"/>
              <w:right w:w="108" w:type="dxa"/>
            </w:tcMar>
            <w:vAlign w:val="center"/>
          </w:tcPr>
          <w:p>
            <w:pPr>
              <w:widowControl/>
              <w:jc w:val="center"/>
              <w:rPr>
                <w:rFonts w:ascii="黑体" w:hAnsi="黑体" w:eastAsia="黑体"/>
                <w:snapToGrid w:val="0"/>
                <w:color w:val="000000" w:themeColor="text1"/>
                <w:spacing w:val="0"/>
                <w:kern w:val="0"/>
                <w:szCs w:val="21"/>
                <w14:textFill>
                  <w14:solidFill>
                    <w14:schemeClr w14:val="tx1"/>
                  </w14:solidFill>
                </w14:textFill>
              </w:rPr>
            </w:pPr>
            <w:r>
              <w:rPr>
                <w:rFonts w:hint="eastAsia" w:ascii="黑体" w:hAnsi="黑体" w:eastAsia="黑体"/>
                <w:snapToGrid w:val="0"/>
                <w:color w:val="000000" w:themeColor="text1"/>
                <w:spacing w:val="0"/>
                <w:kern w:val="0"/>
                <w:szCs w:val="21"/>
                <w14:textFill>
                  <w14:solidFill>
                    <w14:schemeClr w14:val="tx1"/>
                  </w14:solidFill>
                </w14:textFill>
              </w:rPr>
              <w:t>自然人</w:t>
            </w:r>
          </w:p>
        </w:tc>
        <w:tc>
          <w:tcPr>
            <w:tcW w:w="3000" w:type="dxa"/>
            <w:gridSpan w:val="5"/>
            <w:shd w:val="clear" w:color="auto" w:fill="auto"/>
            <w:tcMar>
              <w:left w:w="108" w:type="dxa"/>
              <w:right w:w="108" w:type="dxa"/>
            </w:tcMar>
            <w:vAlign w:val="center"/>
          </w:tcPr>
          <w:p>
            <w:pPr>
              <w:widowControl/>
              <w:spacing w:line="320" w:lineRule="exact"/>
              <w:jc w:val="center"/>
              <w:rPr>
                <w:rFonts w:ascii="黑体" w:hAnsi="黑体" w:eastAsia="黑体"/>
                <w:snapToGrid w:val="0"/>
                <w:color w:val="000000" w:themeColor="text1"/>
                <w:spacing w:val="0"/>
                <w:kern w:val="0"/>
                <w:szCs w:val="21"/>
                <w14:textFill>
                  <w14:solidFill>
                    <w14:schemeClr w14:val="tx1"/>
                  </w14:solidFill>
                </w14:textFill>
              </w:rPr>
            </w:pPr>
            <w:r>
              <w:rPr>
                <w:rFonts w:hint="eastAsia" w:ascii="黑体" w:hAnsi="黑体" w:eastAsia="黑体"/>
                <w:snapToGrid w:val="0"/>
                <w:color w:val="000000" w:themeColor="text1"/>
                <w:spacing w:val="0"/>
                <w:kern w:val="0"/>
                <w:szCs w:val="21"/>
                <w14:textFill>
                  <w14:solidFill>
                    <w14:schemeClr w14:val="tx1"/>
                  </w14:solidFill>
                </w14:textFill>
              </w:rPr>
              <w:t>法人或其他组织</w:t>
            </w:r>
          </w:p>
        </w:tc>
        <w:tc>
          <w:tcPr>
            <w:tcW w:w="701" w:type="dxa"/>
            <w:vMerge w:val="restart"/>
            <w:shd w:val="clear" w:color="auto" w:fill="auto"/>
            <w:tcMar>
              <w:left w:w="108" w:type="dxa"/>
              <w:right w:w="108" w:type="dxa"/>
            </w:tcMar>
            <w:vAlign w:val="center"/>
          </w:tcPr>
          <w:p>
            <w:pPr>
              <w:widowControl/>
              <w:jc w:val="center"/>
              <w:rPr>
                <w:rFonts w:ascii="黑体" w:hAnsi="黑体" w:eastAsia="黑体"/>
                <w:snapToGrid w:val="0"/>
                <w:color w:val="000000" w:themeColor="text1"/>
                <w:spacing w:val="0"/>
                <w:kern w:val="0"/>
                <w:szCs w:val="21"/>
                <w14:textFill>
                  <w14:solidFill>
                    <w14:schemeClr w14:val="tx1"/>
                  </w14:solidFill>
                </w14:textFill>
              </w:rPr>
            </w:pPr>
            <w:r>
              <w:rPr>
                <w:rFonts w:hint="eastAsia" w:ascii="黑体" w:hAnsi="黑体" w:eastAsia="黑体"/>
                <w:snapToGrid w:val="0"/>
                <w:color w:val="000000" w:themeColor="text1"/>
                <w:spacing w:val="0"/>
                <w:kern w:val="0"/>
                <w:szCs w:val="21"/>
                <w14:textFill>
                  <w14:solidFill>
                    <w14:schemeClr w14:val="tx1"/>
                  </w14:solidFill>
                </w14:textFill>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eastAsia="仿宋_GB2312"/>
                <w:snapToGrid w:val="0"/>
                <w:color w:val="000000" w:themeColor="text1"/>
                <w:spacing w:val="0"/>
                <w:kern w:val="0"/>
                <w:szCs w:val="21"/>
                <w14:textFill>
                  <w14:solidFill>
                    <w14:schemeClr w14:val="tx1"/>
                  </w14:solidFill>
                </w14:textFill>
              </w:rPr>
            </w:pPr>
          </w:p>
        </w:tc>
        <w:tc>
          <w:tcPr>
            <w:tcW w:w="747" w:type="dxa"/>
            <w:vMerge w:val="continue"/>
            <w:shd w:val="clear" w:color="auto" w:fill="auto"/>
            <w:tcMar>
              <w:left w:w="108" w:type="dxa"/>
              <w:right w:w="108" w:type="dxa"/>
            </w:tcMar>
            <w:vAlign w:val="center"/>
          </w:tcPr>
          <w:p>
            <w:pPr>
              <w:jc w:val="center"/>
              <w:rPr>
                <w:rFonts w:ascii="黑体" w:hAnsi="黑体" w:eastAsia="黑体"/>
                <w:snapToGrid w:val="0"/>
                <w:color w:val="000000" w:themeColor="text1"/>
                <w:spacing w:val="0"/>
                <w:kern w:val="0"/>
                <w:szCs w:val="21"/>
                <w14:textFill>
                  <w14:solidFill>
                    <w14:schemeClr w14:val="tx1"/>
                  </w14:solidFill>
                </w14:textFill>
              </w:rPr>
            </w:pPr>
          </w:p>
        </w:tc>
        <w:tc>
          <w:tcPr>
            <w:tcW w:w="540" w:type="dxa"/>
            <w:shd w:val="clear" w:color="auto" w:fill="auto"/>
            <w:tcMar>
              <w:left w:w="108" w:type="dxa"/>
              <w:right w:w="108" w:type="dxa"/>
            </w:tcMar>
            <w:vAlign w:val="center"/>
          </w:tcPr>
          <w:p>
            <w:pPr>
              <w:widowControl/>
              <w:spacing w:line="320" w:lineRule="exact"/>
              <w:ind w:left="-100" w:leftChars="-51" w:right="-101" w:rightChars="-51" w:hanging="1"/>
              <w:jc w:val="center"/>
              <w:rPr>
                <w:rFonts w:ascii="黑体" w:hAnsi="黑体" w:eastAsia="黑体"/>
                <w:snapToGrid w:val="0"/>
                <w:color w:val="000000" w:themeColor="text1"/>
                <w:spacing w:val="0"/>
                <w:kern w:val="0"/>
                <w:szCs w:val="21"/>
                <w14:textFill>
                  <w14:solidFill>
                    <w14:schemeClr w14:val="tx1"/>
                  </w14:solidFill>
                </w14:textFill>
              </w:rPr>
            </w:pPr>
            <w:r>
              <w:rPr>
                <w:rFonts w:hint="eastAsia" w:ascii="黑体" w:hAnsi="黑体" w:eastAsia="黑体"/>
                <w:snapToGrid w:val="0"/>
                <w:color w:val="000000" w:themeColor="text1"/>
                <w:spacing w:val="0"/>
                <w:kern w:val="0"/>
                <w:szCs w:val="21"/>
                <w14:textFill>
                  <w14:solidFill>
                    <w14:schemeClr w14:val="tx1"/>
                  </w14:solidFill>
                </w14:textFill>
              </w:rPr>
              <w:t>商业企业</w:t>
            </w:r>
          </w:p>
        </w:tc>
        <w:tc>
          <w:tcPr>
            <w:tcW w:w="540" w:type="dxa"/>
            <w:shd w:val="clear" w:color="auto" w:fill="auto"/>
            <w:tcMar>
              <w:left w:w="108" w:type="dxa"/>
              <w:right w:w="108" w:type="dxa"/>
            </w:tcMar>
            <w:vAlign w:val="center"/>
          </w:tcPr>
          <w:p>
            <w:pPr>
              <w:widowControl/>
              <w:spacing w:line="320" w:lineRule="exact"/>
              <w:ind w:left="-101" w:leftChars="-51" w:right="-101" w:rightChars="-51"/>
              <w:jc w:val="center"/>
              <w:rPr>
                <w:rFonts w:ascii="黑体" w:hAnsi="黑体" w:eastAsia="黑体"/>
                <w:snapToGrid w:val="0"/>
                <w:color w:val="000000" w:themeColor="text1"/>
                <w:spacing w:val="0"/>
                <w:kern w:val="0"/>
                <w:szCs w:val="21"/>
                <w14:textFill>
                  <w14:solidFill>
                    <w14:schemeClr w14:val="tx1"/>
                  </w14:solidFill>
                </w14:textFill>
              </w:rPr>
            </w:pPr>
            <w:r>
              <w:rPr>
                <w:rFonts w:hint="eastAsia" w:ascii="黑体" w:hAnsi="黑体" w:eastAsia="黑体"/>
                <w:snapToGrid w:val="0"/>
                <w:color w:val="000000" w:themeColor="text1"/>
                <w:spacing w:val="0"/>
                <w:kern w:val="0"/>
                <w:szCs w:val="21"/>
                <w14:textFill>
                  <w14:solidFill>
                    <w14:schemeClr w14:val="tx1"/>
                  </w14:solidFill>
                </w14:textFill>
              </w:rPr>
              <w:t>科研机构</w:t>
            </w:r>
          </w:p>
        </w:tc>
        <w:tc>
          <w:tcPr>
            <w:tcW w:w="720" w:type="dxa"/>
            <w:shd w:val="clear" w:color="auto" w:fill="auto"/>
            <w:tcMar>
              <w:left w:w="108" w:type="dxa"/>
              <w:right w:w="108" w:type="dxa"/>
            </w:tcMar>
            <w:vAlign w:val="center"/>
          </w:tcPr>
          <w:p>
            <w:pPr>
              <w:widowControl/>
              <w:spacing w:line="320" w:lineRule="exact"/>
              <w:ind w:left="-101" w:leftChars="-51" w:right="-101" w:rightChars="-51"/>
              <w:jc w:val="center"/>
              <w:rPr>
                <w:rFonts w:ascii="黑体" w:hAnsi="黑体" w:eastAsia="黑体"/>
                <w:snapToGrid w:val="0"/>
                <w:color w:val="000000" w:themeColor="text1"/>
                <w:spacing w:val="0"/>
                <w:kern w:val="0"/>
                <w:szCs w:val="21"/>
                <w14:textFill>
                  <w14:solidFill>
                    <w14:schemeClr w14:val="tx1"/>
                  </w14:solidFill>
                </w14:textFill>
              </w:rPr>
            </w:pPr>
            <w:r>
              <w:rPr>
                <w:rFonts w:hint="eastAsia" w:ascii="黑体" w:hAnsi="黑体" w:eastAsia="黑体"/>
                <w:snapToGrid w:val="0"/>
                <w:color w:val="000000" w:themeColor="text1"/>
                <w:spacing w:val="0"/>
                <w:kern w:val="0"/>
                <w:szCs w:val="21"/>
                <w14:textFill>
                  <w14:solidFill>
                    <w14:schemeClr w14:val="tx1"/>
                  </w14:solidFill>
                </w14:textFill>
              </w:rPr>
              <w:t>社会公益组织</w:t>
            </w:r>
          </w:p>
        </w:tc>
        <w:tc>
          <w:tcPr>
            <w:tcW w:w="675" w:type="dxa"/>
            <w:shd w:val="clear" w:color="auto" w:fill="auto"/>
            <w:tcMar>
              <w:left w:w="108" w:type="dxa"/>
              <w:right w:w="108" w:type="dxa"/>
            </w:tcMar>
            <w:vAlign w:val="center"/>
          </w:tcPr>
          <w:p>
            <w:pPr>
              <w:widowControl/>
              <w:spacing w:line="320" w:lineRule="exact"/>
              <w:ind w:left="-100" w:leftChars="-51" w:right="-101" w:rightChars="-51" w:hanging="1"/>
              <w:jc w:val="center"/>
              <w:rPr>
                <w:rFonts w:ascii="黑体" w:hAnsi="黑体" w:eastAsia="黑体"/>
                <w:snapToGrid w:val="0"/>
                <w:color w:val="000000" w:themeColor="text1"/>
                <w:spacing w:val="0"/>
                <w:kern w:val="0"/>
                <w:szCs w:val="21"/>
                <w14:textFill>
                  <w14:solidFill>
                    <w14:schemeClr w14:val="tx1"/>
                  </w14:solidFill>
                </w14:textFill>
              </w:rPr>
            </w:pPr>
            <w:r>
              <w:rPr>
                <w:rFonts w:hint="eastAsia" w:ascii="黑体" w:hAnsi="黑体" w:eastAsia="黑体"/>
                <w:snapToGrid w:val="0"/>
                <w:color w:val="000000" w:themeColor="text1"/>
                <w:spacing w:val="0"/>
                <w:kern w:val="0"/>
                <w:szCs w:val="21"/>
                <w14:textFill>
                  <w14:solidFill>
                    <w14:schemeClr w14:val="tx1"/>
                  </w14:solidFill>
                </w14:textFill>
              </w:rPr>
              <w:t>法律服务机构</w:t>
            </w:r>
          </w:p>
        </w:tc>
        <w:tc>
          <w:tcPr>
            <w:tcW w:w="525" w:type="dxa"/>
            <w:shd w:val="clear" w:color="auto" w:fill="auto"/>
            <w:tcMar>
              <w:left w:w="108" w:type="dxa"/>
              <w:right w:w="108" w:type="dxa"/>
            </w:tcMar>
            <w:vAlign w:val="center"/>
          </w:tcPr>
          <w:p>
            <w:pPr>
              <w:widowControl/>
              <w:spacing w:line="360" w:lineRule="exact"/>
              <w:ind w:left="-59" w:leftChars="-30" w:right="-127" w:rightChars="-64"/>
              <w:jc w:val="center"/>
              <w:rPr>
                <w:rFonts w:ascii="黑体" w:hAnsi="黑体" w:eastAsia="黑体"/>
                <w:snapToGrid w:val="0"/>
                <w:color w:val="000000" w:themeColor="text1"/>
                <w:spacing w:val="0"/>
                <w:kern w:val="0"/>
                <w:szCs w:val="21"/>
                <w14:textFill>
                  <w14:solidFill>
                    <w14:schemeClr w14:val="tx1"/>
                  </w14:solidFill>
                </w14:textFill>
              </w:rPr>
            </w:pPr>
            <w:r>
              <w:rPr>
                <w:rFonts w:hint="eastAsia" w:ascii="黑体" w:hAnsi="黑体" w:eastAsia="黑体"/>
                <w:snapToGrid w:val="0"/>
                <w:color w:val="000000" w:themeColor="text1"/>
                <w:spacing w:val="0"/>
                <w:kern w:val="0"/>
                <w:szCs w:val="21"/>
                <w14:textFill>
                  <w14:solidFill>
                    <w14:schemeClr w14:val="tx1"/>
                  </w14:solidFill>
                </w14:textFill>
              </w:rPr>
              <w:t>其他</w:t>
            </w:r>
          </w:p>
        </w:tc>
        <w:tc>
          <w:tcPr>
            <w:tcW w:w="701" w:type="dxa"/>
            <w:vMerge w:val="continue"/>
            <w:shd w:val="clear" w:color="auto" w:fill="auto"/>
            <w:tcMar>
              <w:left w:w="108" w:type="dxa"/>
              <w:right w:w="108" w:type="dxa"/>
            </w:tcMar>
            <w:vAlign w:val="center"/>
          </w:tcPr>
          <w:p>
            <w:pPr>
              <w:jc w:val="center"/>
              <w:rPr>
                <w:rFonts w:ascii="仿宋_GB2312" w:eastAsia="仿宋_GB2312"/>
                <w:snapToGrid w:val="0"/>
                <w:color w:val="000000" w:themeColor="text1"/>
                <w:spacing w:val="0"/>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napToGrid w:val="0"/>
                <w:color w:val="000000" w:themeColor="text1"/>
                <w:spacing w:val="0"/>
                <w:kern w:val="0"/>
                <w:szCs w:val="21"/>
                <w14:textFill>
                  <w14:solidFill>
                    <w14:schemeClr w14:val="tx1"/>
                  </w14:solidFill>
                </w14:textFill>
              </w:rPr>
            </w:pPr>
            <w:r>
              <w:rPr>
                <w:rFonts w:hint="eastAsia" w:ascii="黑体" w:hAnsi="黑体" w:eastAsia="黑体"/>
                <w:snapToGrid w:val="0"/>
                <w:color w:val="000000" w:themeColor="text1"/>
                <w:spacing w:val="0"/>
                <w:kern w:val="0"/>
                <w:szCs w:val="21"/>
                <w14:textFill>
                  <w14:solidFill>
                    <w14:schemeClr w14:val="tx1"/>
                  </w14:solidFill>
                </w14:textFill>
              </w:rPr>
              <w:t>一、</w:t>
            </w:r>
            <w:bookmarkStart w:id="0" w:name="_Hlk66973412"/>
            <w:r>
              <w:rPr>
                <w:rFonts w:hint="eastAsia" w:ascii="黑体" w:hAnsi="黑体" w:eastAsia="黑体"/>
                <w:snapToGrid w:val="0"/>
                <w:color w:val="000000" w:themeColor="text1"/>
                <w:spacing w:val="0"/>
                <w:kern w:val="0"/>
                <w:szCs w:val="21"/>
                <w14:textFill>
                  <w14:solidFill>
                    <w14:schemeClr w14:val="tx1"/>
                  </w14:solidFill>
                </w14:textFill>
              </w:rPr>
              <w:t>本年新收政府信息公开申请数量</w:t>
            </w:r>
            <w:bookmarkEnd w:id="0"/>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napToGrid w:val="0"/>
                <w:color w:val="000000" w:themeColor="text1"/>
                <w:spacing w:val="0"/>
                <w:kern w:val="0"/>
                <w:szCs w:val="21"/>
                <w14:textFill>
                  <w14:solidFill>
                    <w14:schemeClr w14:val="tx1"/>
                  </w14:solidFill>
                </w14:textFill>
              </w:rPr>
            </w:pPr>
            <w:r>
              <w:rPr>
                <w:rFonts w:hint="eastAsia" w:ascii="黑体" w:hAnsi="黑体" w:eastAsia="黑体"/>
                <w:snapToGrid w:val="0"/>
                <w:color w:val="000000" w:themeColor="text1"/>
                <w:spacing w:val="0"/>
                <w:kern w:val="0"/>
                <w:szCs w:val="21"/>
                <w14:textFill>
                  <w14:solidFill>
                    <w14:schemeClr w14:val="tx1"/>
                  </w14:solidFill>
                </w14:textFill>
              </w:rPr>
              <w:t>二、上年结转政府信息公开申请数量</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napToGrid w:val="0"/>
                <w:color w:val="000000" w:themeColor="text1"/>
                <w:spacing w:val="0"/>
                <w:kern w:val="0"/>
                <w:szCs w:val="21"/>
                <w14:textFill>
                  <w14:solidFill>
                    <w14:schemeClr w14:val="tx1"/>
                  </w14:solidFill>
                </w14:textFill>
              </w:rPr>
            </w:pPr>
            <w:r>
              <w:rPr>
                <w:rFonts w:hint="eastAsia" w:ascii="黑体" w:hAnsi="黑体" w:eastAsia="黑体"/>
                <w:snapToGrid w:val="0"/>
                <w:color w:val="000000" w:themeColor="text1"/>
                <w:spacing w:val="0"/>
                <w:kern w:val="0"/>
                <w:szCs w:val="21"/>
                <w14:textFill>
                  <w14:solidFill>
                    <w14:schemeClr w14:val="tx1"/>
                  </w14:solidFill>
                </w14:textFill>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napToGrid w:val="0"/>
                <w:color w:val="000000" w:themeColor="text1"/>
                <w:spacing w:val="0"/>
                <w:kern w:val="0"/>
                <w:szCs w:val="21"/>
                <w14:textFill>
                  <w14:solidFill>
                    <w14:schemeClr w14:val="tx1"/>
                  </w14:solidFill>
                </w14:textFill>
              </w:rPr>
            </w:pPr>
            <w:r>
              <w:rPr>
                <w:rFonts w:hint="eastAsia" w:ascii="黑体" w:hAnsi="黑体" w:eastAsia="黑体"/>
                <w:snapToGrid w:val="0"/>
                <w:color w:val="000000" w:themeColor="text1"/>
                <w:spacing w:val="0"/>
                <w:kern w:val="0"/>
                <w:szCs w:val="21"/>
                <w14:textFill>
                  <w14:solidFill>
                    <w14:schemeClr w14:val="tx1"/>
                  </w14:solidFill>
                </w14:textFill>
              </w:rPr>
              <w:t>（一）予以公开</w:t>
            </w:r>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3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0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napToGrid w:val="0"/>
                <w:color w:val="000000" w:themeColor="text1"/>
                <w:spacing w:val="0"/>
                <w:kern w:val="0"/>
                <w:szCs w:val="21"/>
                <w14:textFill>
                  <w14:solidFill>
                    <w14:schemeClr w14:val="tx1"/>
                  </w14:solidFill>
                </w14:textFill>
              </w:rPr>
            </w:pPr>
          </w:p>
        </w:tc>
        <w:tc>
          <w:tcPr>
            <w:tcW w:w="4677" w:type="dxa"/>
            <w:gridSpan w:val="2"/>
            <w:shd w:val="clear" w:color="auto" w:fill="auto"/>
            <w:tcMar>
              <w:left w:w="108" w:type="dxa"/>
              <w:right w:w="108" w:type="dxa"/>
            </w:tcMar>
            <w:vAlign w:val="center"/>
          </w:tcPr>
          <w:p>
            <w:pPr>
              <w:widowControl/>
              <w:rPr>
                <w:rFonts w:ascii="黑体" w:hAnsi="黑体" w:eastAsia="黑体"/>
                <w:snapToGrid w:val="0"/>
                <w:color w:val="000000" w:themeColor="text1"/>
                <w:spacing w:val="0"/>
                <w:kern w:val="0"/>
                <w:szCs w:val="21"/>
                <w14:textFill>
                  <w14:solidFill>
                    <w14:schemeClr w14:val="tx1"/>
                  </w14:solidFill>
                </w14:textFill>
              </w:rPr>
            </w:pPr>
            <w:r>
              <w:rPr>
                <w:rFonts w:hint="eastAsia" w:ascii="黑体" w:hAnsi="黑体" w:eastAsia="黑体"/>
                <w:snapToGrid w:val="0"/>
                <w:color w:val="000000" w:themeColor="text1"/>
                <w:spacing w:val="0"/>
                <w:kern w:val="0"/>
                <w:szCs w:val="21"/>
                <w14:textFill>
                  <w14:solidFill>
                    <w14:schemeClr w14:val="tx1"/>
                  </w14:solidFill>
                </w14:textFill>
              </w:rPr>
              <w:t>（二）部分公开（</w:t>
            </w:r>
            <w:bookmarkStart w:id="1" w:name="_Hlk66973981"/>
            <w:r>
              <w:rPr>
                <w:rFonts w:hint="eastAsia" w:ascii="黑体" w:hAnsi="黑体" w:eastAsia="黑体"/>
                <w:snapToGrid w:val="0"/>
                <w:color w:val="000000" w:themeColor="text1"/>
                <w:spacing w:val="0"/>
                <w:kern w:val="0"/>
                <w:szCs w:val="21"/>
                <w14:textFill>
                  <w14:solidFill>
                    <w14:schemeClr w14:val="tx1"/>
                  </w14:solidFill>
                </w14:textFill>
              </w:rPr>
              <w:t>区分处理的，只计这一情形，不计其他情形</w:t>
            </w:r>
            <w:bookmarkEnd w:id="1"/>
            <w:r>
              <w:rPr>
                <w:rFonts w:hint="eastAsia" w:ascii="黑体" w:hAnsi="黑体" w:eastAsia="黑体"/>
                <w:snapToGrid w:val="0"/>
                <w:color w:val="000000" w:themeColor="text1"/>
                <w:spacing w:val="0"/>
                <w:kern w:val="0"/>
                <w:szCs w:val="21"/>
                <w14:textFill>
                  <w14:solidFill>
                    <w14:schemeClr w14:val="tx1"/>
                  </w14:solidFill>
                </w14:textFill>
              </w:rPr>
              <w:t>）</w:t>
            </w:r>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3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0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napToGrid w:val="0"/>
                <w:color w:val="000000" w:themeColor="text1"/>
                <w:spacing w:val="0"/>
                <w:kern w:val="0"/>
                <w:szCs w:val="21"/>
                <w14:textFill>
                  <w14:solidFill>
                    <w14:schemeClr w14:val="tx1"/>
                  </w14:solidFill>
                </w14:textFill>
              </w:rPr>
            </w:pPr>
          </w:p>
        </w:tc>
        <w:tc>
          <w:tcPr>
            <w:tcW w:w="1701" w:type="dxa"/>
            <w:vMerge w:val="restart"/>
            <w:shd w:val="clear" w:color="auto" w:fill="auto"/>
            <w:tcMar>
              <w:left w:w="108" w:type="dxa"/>
              <w:right w:w="108" w:type="dxa"/>
            </w:tcMar>
            <w:vAlign w:val="center"/>
          </w:tcPr>
          <w:p>
            <w:pPr>
              <w:widowControl/>
              <w:spacing w:line="200" w:lineRule="exact"/>
              <w:ind w:left="-101" w:leftChars="-51"/>
              <w:rPr>
                <w:rFonts w:ascii="黑体" w:hAnsi="黑体" w:eastAsia="黑体"/>
                <w:snapToGrid w:val="0"/>
                <w:color w:val="000000" w:themeColor="text1"/>
                <w:spacing w:val="0"/>
                <w:kern w:val="0"/>
                <w:szCs w:val="21"/>
                <w14:textFill>
                  <w14:solidFill>
                    <w14:schemeClr w14:val="tx1"/>
                  </w14:solidFill>
                </w14:textFill>
              </w:rPr>
            </w:pPr>
            <w:r>
              <w:rPr>
                <w:rFonts w:hint="eastAsia" w:ascii="黑体" w:hAnsi="黑体" w:eastAsia="黑体"/>
                <w:snapToGrid w:val="0"/>
                <w:color w:val="000000" w:themeColor="text1"/>
                <w:spacing w:val="0"/>
                <w:kern w:val="0"/>
                <w:szCs w:val="21"/>
                <w14:textFill>
                  <w14:solidFill>
                    <w14:schemeClr w14:val="tx1"/>
                  </w14:solidFill>
                </w14:textFill>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napToGrid w:val="0"/>
                <w:color w:val="000000" w:themeColor="text1"/>
                <w:spacing w:val="0"/>
                <w:kern w:val="0"/>
                <w:szCs w:val="21"/>
                <w14:textFill>
                  <w14:solidFill>
                    <w14:schemeClr w14:val="tx1"/>
                  </w14:solidFill>
                </w14:textFill>
              </w:rPr>
            </w:pPr>
            <w:r>
              <w:rPr>
                <w:rFonts w:hint="eastAsia" w:ascii="仿宋_GB2312" w:hAnsi="黑体" w:eastAsia="仿宋_GB2312"/>
                <w:snapToGrid w:val="0"/>
                <w:color w:val="000000" w:themeColor="text1"/>
                <w:spacing w:val="0"/>
                <w:kern w:val="0"/>
                <w:szCs w:val="21"/>
                <w14:textFill>
                  <w14:solidFill>
                    <w14:schemeClr w14:val="tx1"/>
                  </w14:solidFill>
                </w14:textFill>
              </w:rPr>
              <w:t>1.属于国家秘密</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napToGrid w:val="0"/>
                <w:color w:val="000000" w:themeColor="text1"/>
                <w:spacing w:val="0"/>
                <w:kern w:val="0"/>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napToGrid w:val="0"/>
                <w:color w:val="000000" w:themeColor="text1"/>
                <w:spacing w:val="0"/>
                <w:kern w:val="0"/>
                <w:szCs w:val="21"/>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napToGrid w:val="0"/>
                <w:color w:val="000000" w:themeColor="text1"/>
                <w:spacing w:val="0"/>
                <w:kern w:val="0"/>
                <w:szCs w:val="21"/>
                <w14:textFill>
                  <w14:solidFill>
                    <w14:schemeClr w14:val="tx1"/>
                  </w14:solidFill>
                </w14:textFill>
              </w:rPr>
            </w:pPr>
            <w:r>
              <w:rPr>
                <w:rFonts w:hint="eastAsia" w:ascii="仿宋_GB2312" w:hAnsi="黑体" w:eastAsia="仿宋_GB2312"/>
                <w:snapToGrid w:val="0"/>
                <w:color w:val="000000" w:themeColor="text1"/>
                <w:spacing w:val="0"/>
                <w:kern w:val="0"/>
                <w:szCs w:val="21"/>
                <w14:textFill>
                  <w14:solidFill>
                    <w14:schemeClr w14:val="tx1"/>
                  </w14:solidFill>
                </w14:textFill>
              </w:rPr>
              <w:t>2.</w:t>
            </w:r>
            <w:bookmarkStart w:id="2" w:name="_Hlk66974104"/>
            <w:r>
              <w:rPr>
                <w:rFonts w:hint="eastAsia" w:ascii="仿宋_GB2312" w:hAnsi="黑体" w:eastAsia="仿宋_GB2312"/>
                <w:snapToGrid w:val="0"/>
                <w:color w:val="000000" w:themeColor="text1"/>
                <w:spacing w:val="0"/>
                <w:kern w:val="0"/>
                <w:szCs w:val="21"/>
                <w14:textFill>
                  <w14:solidFill>
                    <w14:schemeClr w14:val="tx1"/>
                  </w14:solidFill>
                </w14:textFill>
              </w:rPr>
              <w:t>其他法律行政法规禁止公开</w:t>
            </w:r>
            <w:bookmarkEnd w:id="2"/>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napToGrid w:val="0"/>
                <w:color w:val="000000" w:themeColor="text1"/>
                <w:spacing w:val="0"/>
                <w:kern w:val="0"/>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napToGrid w:val="0"/>
                <w:color w:val="000000" w:themeColor="text1"/>
                <w:spacing w:val="0"/>
                <w:kern w:val="0"/>
                <w:szCs w:val="21"/>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napToGrid w:val="0"/>
                <w:color w:val="000000" w:themeColor="text1"/>
                <w:spacing w:val="0"/>
                <w:kern w:val="0"/>
                <w:szCs w:val="21"/>
                <w14:textFill>
                  <w14:solidFill>
                    <w14:schemeClr w14:val="tx1"/>
                  </w14:solidFill>
                </w14:textFill>
              </w:rPr>
            </w:pPr>
            <w:r>
              <w:rPr>
                <w:rFonts w:hint="eastAsia" w:ascii="仿宋_GB2312" w:hAnsi="黑体" w:eastAsia="仿宋_GB2312"/>
                <w:snapToGrid w:val="0"/>
                <w:color w:val="000000" w:themeColor="text1"/>
                <w:spacing w:val="0"/>
                <w:kern w:val="0"/>
                <w:szCs w:val="21"/>
                <w14:textFill>
                  <w14:solidFill>
                    <w14:schemeClr w14:val="tx1"/>
                  </w14:solidFill>
                </w14:textFill>
              </w:rPr>
              <w:t>3.危及“三安全一稳定”</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napToGrid w:val="0"/>
                <w:color w:val="000000" w:themeColor="text1"/>
                <w:spacing w:val="0"/>
                <w:kern w:val="0"/>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napToGrid w:val="0"/>
                <w:color w:val="000000" w:themeColor="text1"/>
                <w:spacing w:val="0"/>
                <w:kern w:val="0"/>
                <w:szCs w:val="21"/>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napToGrid w:val="0"/>
                <w:color w:val="000000" w:themeColor="text1"/>
                <w:spacing w:val="0"/>
                <w:kern w:val="0"/>
                <w:szCs w:val="21"/>
                <w14:textFill>
                  <w14:solidFill>
                    <w14:schemeClr w14:val="tx1"/>
                  </w14:solidFill>
                </w14:textFill>
              </w:rPr>
            </w:pPr>
            <w:r>
              <w:rPr>
                <w:rFonts w:hint="eastAsia" w:ascii="仿宋_GB2312" w:hAnsi="黑体" w:eastAsia="仿宋_GB2312"/>
                <w:snapToGrid w:val="0"/>
                <w:color w:val="000000" w:themeColor="text1"/>
                <w:spacing w:val="0"/>
                <w:kern w:val="0"/>
                <w:szCs w:val="21"/>
                <w14:textFill>
                  <w14:solidFill>
                    <w14:schemeClr w14:val="tx1"/>
                  </w14:solidFill>
                </w14:textFill>
              </w:rPr>
              <w:t>4.</w:t>
            </w:r>
            <w:bookmarkStart w:id="3" w:name="_Hlk66974290"/>
            <w:r>
              <w:rPr>
                <w:rFonts w:hint="eastAsia" w:ascii="仿宋_GB2312" w:hAnsi="黑体" w:eastAsia="仿宋_GB2312"/>
                <w:snapToGrid w:val="0"/>
                <w:color w:val="000000" w:themeColor="text1"/>
                <w:spacing w:val="0"/>
                <w:kern w:val="0"/>
                <w:szCs w:val="21"/>
                <w14:textFill>
                  <w14:solidFill>
                    <w14:schemeClr w14:val="tx1"/>
                  </w14:solidFill>
                </w14:textFill>
              </w:rPr>
              <w:t>保护第三方合法权益</w:t>
            </w:r>
            <w:bookmarkEnd w:id="3"/>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napToGrid w:val="0"/>
                <w:color w:val="000000" w:themeColor="text1"/>
                <w:spacing w:val="0"/>
                <w:kern w:val="0"/>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napToGrid w:val="0"/>
                <w:color w:val="000000" w:themeColor="text1"/>
                <w:spacing w:val="0"/>
                <w:kern w:val="0"/>
                <w:szCs w:val="21"/>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napToGrid w:val="0"/>
                <w:color w:val="000000" w:themeColor="text1"/>
                <w:spacing w:val="0"/>
                <w:kern w:val="0"/>
                <w:szCs w:val="21"/>
                <w14:textFill>
                  <w14:solidFill>
                    <w14:schemeClr w14:val="tx1"/>
                  </w14:solidFill>
                </w14:textFill>
              </w:rPr>
            </w:pPr>
            <w:r>
              <w:rPr>
                <w:rFonts w:hint="eastAsia" w:ascii="仿宋_GB2312" w:hAnsi="黑体" w:eastAsia="仿宋_GB2312"/>
                <w:snapToGrid w:val="0"/>
                <w:color w:val="000000" w:themeColor="text1"/>
                <w:spacing w:val="0"/>
                <w:kern w:val="0"/>
                <w:szCs w:val="21"/>
                <w14:textFill>
                  <w14:solidFill>
                    <w14:schemeClr w14:val="tx1"/>
                  </w14:solidFill>
                </w14:textFill>
              </w:rPr>
              <w:t>5.属于三类内部事务信息</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napToGrid w:val="0"/>
                <w:color w:val="000000" w:themeColor="text1"/>
                <w:spacing w:val="0"/>
                <w:kern w:val="0"/>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napToGrid w:val="0"/>
                <w:color w:val="000000" w:themeColor="text1"/>
                <w:spacing w:val="0"/>
                <w:kern w:val="0"/>
                <w:szCs w:val="21"/>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napToGrid w:val="0"/>
                <w:color w:val="000000" w:themeColor="text1"/>
                <w:spacing w:val="0"/>
                <w:kern w:val="0"/>
                <w:szCs w:val="21"/>
                <w14:textFill>
                  <w14:solidFill>
                    <w14:schemeClr w14:val="tx1"/>
                  </w14:solidFill>
                </w14:textFill>
              </w:rPr>
            </w:pPr>
            <w:r>
              <w:rPr>
                <w:rFonts w:hint="eastAsia" w:ascii="仿宋_GB2312" w:hAnsi="黑体" w:eastAsia="仿宋_GB2312"/>
                <w:snapToGrid w:val="0"/>
                <w:color w:val="000000" w:themeColor="text1"/>
                <w:spacing w:val="0"/>
                <w:kern w:val="0"/>
                <w:szCs w:val="21"/>
                <w14:textFill>
                  <w14:solidFill>
                    <w14:schemeClr w14:val="tx1"/>
                  </w14:solidFill>
                </w14:textFill>
              </w:rPr>
              <w:t>6.</w:t>
            </w:r>
            <w:bookmarkStart w:id="4" w:name="_Hlk66974555"/>
            <w:r>
              <w:rPr>
                <w:rFonts w:hint="eastAsia" w:ascii="仿宋_GB2312" w:hAnsi="黑体" w:eastAsia="仿宋_GB2312"/>
                <w:snapToGrid w:val="0"/>
                <w:color w:val="000000" w:themeColor="text1"/>
                <w:spacing w:val="0"/>
                <w:kern w:val="0"/>
                <w:szCs w:val="21"/>
                <w14:textFill>
                  <w14:solidFill>
                    <w14:schemeClr w14:val="tx1"/>
                  </w14:solidFill>
                </w14:textFill>
              </w:rPr>
              <w:t>属于四类过程性信息</w:t>
            </w:r>
            <w:bookmarkEnd w:id="4"/>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napToGrid w:val="0"/>
                <w:color w:val="000000" w:themeColor="text1"/>
                <w:spacing w:val="0"/>
                <w:kern w:val="0"/>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napToGrid w:val="0"/>
                <w:color w:val="000000" w:themeColor="text1"/>
                <w:spacing w:val="0"/>
                <w:kern w:val="0"/>
                <w:szCs w:val="21"/>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napToGrid w:val="0"/>
                <w:color w:val="000000" w:themeColor="text1"/>
                <w:spacing w:val="0"/>
                <w:kern w:val="0"/>
                <w:szCs w:val="21"/>
                <w14:textFill>
                  <w14:solidFill>
                    <w14:schemeClr w14:val="tx1"/>
                  </w14:solidFill>
                </w14:textFill>
              </w:rPr>
            </w:pPr>
            <w:r>
              <w:rPr>
                <w:rFonts w:hint="eastAsia" w:ascii="仿宋_GB2312" w:hAnsi="黑体" w:eastAsia="仿宋_GB2312"/>
                <w:snapToGrid w:val="0"/>
                <w:color w:val="000000" w:themeColor="text1"/>
                <w:spacing w:val="0"/>
                <w:kern w:val="0"/>
                <w:szCs w:val="21"/>
                <w14:textFill>
                  <w14:solidFill>
                    <w14:schemeClr w14:val="tx1"/>
                  </w14:solidFill>
                </w14:textFill>
              </w:rPr>
              <w:t>7.属于行政执法案卷</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napToGrid w:val="0"/>
                <w:color w:val="000000" w:themeColor="text1"/>
                <w:spacing w:val="0"/>
                <w:kern w:val="0"/>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napToGrid w:val="0"/>
                <w:color w:val="000000" w:themeColor="text1"/>
                <w:spacing w:val="0"/>
                <w:kern w:val="0"/>
                <w:szCs w:val="21"/>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napToGrid w:val="0"/>
                <w:color w:val="000000" w:themeColor="text1"/>
                <w:spacing w:val="0"/>
                <w:kern w:val="0"/>
                <w:szCs w:val="21"/>
                <w14:textFill>
                  <w14:solidFill>
                    <w14:schemeClr w14:val="tx1"/>
                  </w14:solidFill>
                </w14:textFill>
              </w:rPr>
            </w:pPr>
            <w:r>
              <w:rPr>
                <w:rFonts w:hint="eastAsia" w:ascii="仿宋_GB2312" w:hAnsi="黑体" w:eastAsia="仿宋_GB2312"/>
                <w:snapToGrid w:val="0"/>
                <w:color w:val="000000" w:themeColor="text1"/>
                <w:spacing w:val="0"/>
                <w:kern w:val="0"/>
                <w:szCs w:val="21"/>
                <w14:textFill>
                  <w14:solidFill>
                    <w14:schemeClr w14:val="tx1"/>
                  </w14:solidFill>
                </w14:textFill>
              </w:rPr>
              <w:t>8.</w:t>
            </w:r>
            <w:bookmarkStart w:id="5" w:name="_Hlk66975211"/>
            <w:r>
              <w:rPr>
                <w:rFonts w:hint="eastAsia" w:ascii="仿宋_GB2312" w:hAnsi="黑体" w:eastAsia="仿宋_GB2312"/>
                <w:snapToGrid w:val="0"/>
                <w:color w:val="000000" w:themeColor="text1"/>
                <w:spacing w:val="0"/>
                <w:kern w:val="0"/>
                <w:szCs w:val="21"/>
                <w14:textFill>
                  <w14:solidFill>
                    <w14:schemeClr w14:val="tx1"/>
                  </w14:solidFill>
                </w14:textFill>
              </w:rPr>
              <w:t>属于行政查询事项</w:t>
            </w:r>
            <w:bookmarkEnd w:id="5"/>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napToGrid w:val="0"/>
                <w:color w:val="000000" w:themeColor="text1"/>
                <w:spacing w:val="0"/>
                <w:kern w:val="0"/>
                <w:szCs w:val="21"/>
                <w14:textFill>
                  <w14:solidFill>
                    <w14:schemeClr w14:val="tx1"/>
                  </w14:solidFill>
                </w14:textFill>
              </w:rPr>
            </w:pPr>
          </w:p>
        </w:tc>
        <w:tc>
          <w:tcPr>
            <w:tcW w:w="1701" w:type="dxa"/>
            <w:vMerge w:val="restart"/>
            <w:shd w:val="clear" w:color="auto" w:fill="auto"/>
            <w:tcMar>
              <w:left w:w="108" w:type="dxa"/>
              <w:right w:w="108" w:type="dxa"/>
            </w:tcMar>
            <w:vAlign w:val="center"/>
          </w:tcPr>
          <w:p>
            <w:pPr>
              <w:widowControl/>
              <w:spacing w:line="200" w:lineRule="exact"/>
              <w:ind w:left="-101" w:leftChars="-51"/>
              <w:rPr>
                <w:rFonts w:ascii="黑体" w:hAnsi="黑体" w:eastAsia="黑体"/>
                <w:snapToGrid w:val="0"/>
                <w:color w:val="000000" w:themeColor="text1"/>
                <w:spacing w:val="0"/>
                <w:kern w:val="0"/>
                <w:szCs w:val="21"/>
                <w14:textFill>
                  <w14:solidFill>
                    <w14:schemeClr w14:val="tx1"/>
                  </w14:solidFill>
                </w14:textFill>
              </w:rPr>
            </w:pPr>
            <w:r>
              <w:rPr>
                <w:rFonts w:hint="eastAsia" w:ascii="黑体" w:hAnsi="黑体" w:eastAsia="黑体"/>
                <w:snapToGrid w:val="0"/>
                <w:color w:val="000000" w:themeColor="text1"/>
                <w:spacing w:val="0"/>
                <w:kern w:val="0"/>
                <w:szCs w:val="21"/>
                <w14:textFill>
                  <w14:solidFill>
                    <w14:schemeClr w14:val="tx1"/>
                  </w14:solidFill>
                </w14:textFill>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napToGrid w:val="0"/>
                <w:color w:val="000000" w:themeColor="text1"/>
                <w:spacing w:val="0"/>
                <w:kern w:val="0"/>
                <w:szCs w:val="21"/>
                <w14:textFill>
                  <w14:solidFill>
                    <w14:schemeClr w14:val="tx1"/>
                  </w14:solidFill>
                </w14:textFill>
              </w:rPr>
            </w:pPr>
            <w:r>
              <w:rPr>
                <w:rFonts w:hint="eastAsia" w:ascii="仿宋_GB2312" w:hAnsi="黑体" w:eastAsia="仿宋_GB2312"/>
                <w:snapToGrid w:val="0"/>
                <w:color w:val="000000" w:themeColor="text1"/>
                <w:spacing w:val="0"/>
                <w:kern w:val="0"/>
                <w:szCs w:val="21"/>
                <w14:textFill>
                  <w14:solidFill>
                    <w14:schemeClr w14:val="tx1"/>
                  </w14:solidFill>
                </w14:textFill>
              </w:rPr>
              <w:t>1.本机关不掌握相关政府信息</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napToGrid w:val="0"/>
                <w:color w:val="000000" w:themeColor="text1"/>
                <w:spacing w:val="0"/>
                <w:kern w:val="0"/>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ind w:left="-101" w:leftChars="-51"/>
              <w:rPr>
                <w:rFonts w:ascii="黑体" w:hAnsi="黑体" w:eastAsia="黑体"/>
                <w:snapToGrid w:val="0"/>
                <w:color w:val="000000" w:themeColor="text1"/>
                <w:spacing w:val="0"/>
                <w:kern w:val="0"/>
                <w:szCs w:val="21"/>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napToGrid w:val="0"/>
                <w:color w:val="000000" w:themeColor="text1"/>
                <w:spacing w:val="0"/>
                <w:kern w:val="0"/>
                <w:szCs w:val="21"/>
                <w14:textFill>
                  <w14:solidFill>
                    <w14:schemeClr w14:val="tx1"/>
                  </w14:solidFill>
                </w14:textFill>
              </w:rPr>
            </w:pPr>
            <w:r>
              <w:rPr>
                <w:rFonts w:hint="eastAsia" w:ascii="仿宋_GB2312" w:hAnsi="黑体" w:eastAsia="仿宋_GB2312"/>
                <w:snapToGrid w:val="0"/>
                <w:color w:val="000000" w:themeColor="text1"/>
                <w:spacing w:val="0"/>
                <w:kern w:val="0"/>
                <w:szCs w:val="21"/>
                <w14:textFill>
                  <w14:solidFill>
                    <w14:schemeClr w14:val="tx1"/>
                  </w14:solidFill>
                </w14:textFill>
              </w:rPr>
              <w:t>2.</w:t>
            </w:r>
            <w:bookmarkStart w:id="6" w:name="_Hlk66975392"/>
            <w:r>
              <w:rPr>
                <w:rFonts w:hint="eastAsia" w:ascii="仿宋_GB2312" w:hAnsi="黑体" w:eastAsia="仿宋_GB2312"/>
                <w:snapToGrid w:val="0"/>
                <w:color w:val="000000" w:themeColor="text1"/>
                <w:spacing w:val="0"/>
                <w:kern w:val="0"/>
                <w:szCs w:val="21"/>
                <w14:textFill>
                  <w14:solidFill>
                    <w14:schemeClr w14:val="tx1"/>
                  </w14:solidFill>
                </w14:textFill>
              </w:rPr>
              <w:t>没有现成信息需要另行制作</w:t>
            </w:r>
            <w:bookmarkEnd w:id="6"/>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napToGrid w:val="0"/>
                <w:color w:val="000000" w:themeColor="text1"/>
                <w:spacing w:val="0"/>
                <w:kern w:val="0"/>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ind w:left="-101" w:leftChars="-51"/>
              <w:rPr>
                <w:rFonts w:ascii="黑体" w:hAnsi="黑体" w:eastAsia="黑体"/>
                <w:snapToGrid w:val="0"/>
                <w:color w:val="000000" w:themeColor="text1"/>
                <w:spacing w:val="0"/>
                <w:kern w:val="0"/>
                <w:szCs w:val="21"/>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napToGrid w:val="0"/>
                <w:color w:val="000000" w:themeColor="text1"/>
                <w:spacing w:val="0"/>
                <w:kern w:val="0"/>
                <w:szCs w:val="21"/>
                <w14:textFill>
                  <w14:solidFill>
                    <w14:schemeClr w14:val="tx1"/>
                  </w14:solidFill>
                </w14:textFill>
              </w:rPr>
            </w:pPr>
            <w:r>
              <w:rPr>
                <w:rFonts w:hint="eastAsia" w:ascii="仿宋_GB2312" w:hAnsi="黑体" w:eastAsia="仿宋_GB2312"/>
                <w:snapToGrid w:val="0"/>
                <w:color w:val="000000" w:themeColor="text1"/>
                <w:spacing w:val="0"/>
                <w:kern w:val="0"/>
                <w:szCs w:val="21"/>
                <w14:textFill>
                  <w14:solidFill>
                    <w14:schemeClr w14:val="tx1"/>
                  </w14:solidFill>
                </w14:textFill>
              </w:rPr>
              <w:t>3.</w:t>
            </w:r>
            <w:bookmarkStart w:id="7" w:name="_Hlk66975466"/>
            <w:r>
              <w:rPr>
                <w:rFonts w:hint="eastAsia" w:ascii="仿宋_GB2312" w:hAnsi="黑体" w:eastAsia="仿宋_GB2312"/>
                <w:snapToGrid w:val="0"/>
                <w:color w:val="000000" w:themeColor="text1"/>
                <w:spacing w:val="0"/>
                <w:kern w:val="0"/>
                <w:szCs w:val="21"/>
                <w14:textFill>
                  <w14:solidFill>
                    <w14:schemeClr w14:val="tx1"/>
                  </w14:solidFill>
                </w14:textFill>
              </w:rPr>
              <w:t>补正后申请内容仍不明确</w:t>
            </w:r>
            <w:bookmarkEnd w:id="7"/>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napToGrid w:val="0"/>
                <w:color w:val="000000" w:themeColor="text1"/>
                <w:spacing w:val="0"/>
                <w:kern w:val="0"/>
                <w:szCs w:val="21"/>
                <w14:textFill>
                  <w14:solidFill>
                    <w14:schemeClr w14:val="tx1"/>
                  </w14:solidFill>
                </w14:textFill>
              </w:rPr>
            </w:pPr>
          </w:p>
        </w:tc>
        <w:tc>
          <w:tcPr>
            <w:tcW w:w="1701" w:type="dxa"/>
            <w:vMerge w:val="restart"/>
            <w:shd w:val="clear" w:color="auto" w:fill="auto"/>
            <w:tcMar>
              <w:left w:w="108" w:type="dxa"/>
              <w:right w:w="108" w:type="dxa"/>
            </w:tcMar>
            <w:vAlign w:val="center"/>
          </w:tcPr>
          <w:p>
            <w:pPr>
              <w:widowControl/>
              <w:spacing w:line="200" w:lineRule="exact"/>
              <w:ind w:left="-101" w:leftChars="-51"/>
              <w:rPr>
                <w:rFonts w:ascii="黑体" w:hAnsi="黑体" w:eastAsia="黑体"/>
                <w:snapToGrid w:val="0"/>
                <w:color w:val="000000" w:themeColor="text1"/>
                <w:spacing w:val="0"/>
                <w:kern w:val="0"/>
                <w:szCs w:val="21"/>
                <w14:textFill>
                  <w14:solidFill>
                    <w14:schemeClr w14:val="tx1"/>
                  </w14:solidFill>
                </w14:textFill>
              </w:rPr>
            </w:pPr>
            <w:r>
              <w:rPr>
                <w:rFonts w:hint="eastAsia" w:ascii="黑体" w:hAnsi="黑体" w:eastAsia="黑体"/>
                <w:snapToGrid w:val="0"/>
                <w:color w:val="000000" w:themeColor="text1"/>
                <w:spacing w:val="0"/>
                <w:kern w:val="0"/>
                <w:szCs w:val="21"/>
                <w14:textFill>
                  <w14:solidFill>
                    <w14:schemeClr w14:val="tx1"/>
                  </w14:solidFill>
                </w14:textFill>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napToGrid w:val="0"/>
                <w:color w:val="000000" w:themeColor="text1"/>
                <w:spacing w:val="0"/>
                <w:kern w:val="0"/>
                <w:szCs w:val="21"/>
                <w14:textFill>
                  <w14:solidFill>
                    <w14:schemeClr w14:val="tx1"/>
                  </w14:solidFill>
                </w14:textFill>
              </w:rPr>
            </w:pPr>
            <w:r>
              <w:rPr>
                <w:rFonts w:hint="eastAsia" w:ascii="仿宋_GB2312" w:hAnsi="黑体" w:eastAsia="仿宋_GB2312"/>
                <w:snapToGrid w:val="0"/>
                <w:color w:val="000000" w:themeColor="text1"/>
                <w:spacing w:val="0"/>
                <w:kern w:val="0"/>
                <w:szCs w:val="21"/>
                <w14:textFill>
                  <w14:solidFill>
                    <w14:schemeClr w14:val="tx1"/>
                  </w14:solidFill>
                </w14:textFill>
              </w:rPr>
              <w:t>1.</w:t>
            </w:r>
            <w:bookmarkStart w:id="8" w:name="_Hlk66975537"/>
            <w:r>
              <w:rPr>
                <w:rFonts w:hint="eastAsia" w:ascii="仿宋_GB2312" w:hAnsi="黑体" w:eastAsia="仿宋_GB2312"/>
                <w:snapToGrid w:val="0"/>
                <w:color w:val="000000" w:themeColor="text1"/>
                <w:spacing w:val="0"/>
                <w:kern w:val="0"/>
                <w:szCs w:val="21"/>
                <w14:textFill>
                  <w14:solidFill>
                    <w14:schemeClr w14:val="tx1"/>
                  </w14:solidFill>
                </w14:textFill>
              </w:rPr>
              <w:t>信访举报投诉类申请</w:t>
            </w:r>
            <w:bookmarkEnd w:id="8"/>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napToGrid w:val="0"/>
                <w:color w:val="000000" w:themeColor="text1"/>
                <w:spacing w:val="0"/>
                <w:kern w:val="0"/>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napToGrid w:val="0"/>
                <w:color w:val="000000" w:themeColor="text1"/>
                <w:spacing w:val="0"/>
                <w:kern w:val="0"/>
                <w:szCs w:val="21"/>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napToGrid w:val="0"/>
                <w:color w:val="000000" w:themeColor="text1"/>
                <w:spacing w:val="0"/>
                <w:kern w:val="0"/>
                <w:szCs w:val="21"/>
                <w14:textFill>
                  <w14:solidFill>
                    <w14:schemeClr w14:val="tx1"/>
                  </w14:solidFill>
                </w14:textFill>
              </w:rPr>
            </w:pPr>
            <w:r>
              <w:rPr>
                <w:rFonts w:hint="eastAsia" w:ascii="仿宋_GB2312" w:hAnsi="黑体" w:eastAsia="仿宋_GB2312"/>
                <w:snapToGrid w:val="0"/>
                <w:color w:val="000000" w:themeColor="text1"/>
                <w:spacing w:val="0"/>
                <w:kern w:val="0"/>
                <w:szCs w:val="21"/>
                <w14:textFill>
                  <w14:solidFill>
                    <w14:schemeClr w14:val="tx1"/>
                  </w14:solidFill>
                </w14:textFill>
              </w:rPr>
              <w:t>2.重复申请</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napToGrid w:val="0"/>
                <w:color w:val="000000" w:themeColor="text1"/>
                <w:spacing w:val="0"/>
                <w:kern w:val="0"/>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napToGrid w:val="0"/>
                <w:color w:val="000000" w:themeColor="text1"/>
                <w:spacing w:val="0"/>
                <w:kern w:val="0"/>
                <w:szCs w:val="21"/>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napToGrid w:val="0"/>
                <w:color w:val="000000" w:themeColor="text1"/>
                <w:spacing w:val="0"/>
                <w:kern w:val="0"/>
                <w:szCs w:val="21"/>
                <w14:textFill>
                  <w14:solidFill>
                    <w14:schemeClr w14:val="tx1"/>
                  </w14:solidFill>
                </w14:textFill>
              </w:rPr>
            </w:pPr>
            <w:r>
              <w:rPr>
                <w:rFonts w:hint="eastAsia" w:ascii="仿宋_GB2312" w:hAnsi="黑体" w:eastAsia="仿宋_GB2312"/>
                <w:snapToGrid w:val="0"/>
                <w:color w:val="000000" w:themeColor="text1"/>
                <w:spacing w:val="0"/>
                <w:kern w:val="0"/>
                <w:szCs w:val="21"/>
                <w14:textFill>
                  <w14:solidFill>
                    <w14:schemeClr w14:val="tx1"/>
                  </w14:solidFill>
                </w14:textFill>
              </w:rPr>
              <w:t>3.要求提供公开出版物</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napToGrid w:val="0"/>
                <w:color w:val="000000" w:themeColor="text1"/>
                <w:spacing w:val="0"/>
                <w:kern w:val="0"/>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napToGrid w:val="0"/>
                <w:color w:val="000000" w:themeColor="text1"/>
                <w:spacing w:val="0"/>
                <w:kern w:val="0"/>
                <w:szCs w:val="21"/>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napToGrid w:val="0"/>
                <w:color w:val="000000" w:themeColor="text1"/>
                <w:spacing w:val="0"/>
                <w:kern w:val="0"/>
                <w:szCs w:val="21"/>
                <w14:textFill>
                  <w14:solidFill>
                    <w14:schemeClr w14:val="tx1"/>
                  </w14:solidFill>
                </w14:textFill>
              </w:rPr>
            </w:pPr>
            <w:r>
              <w:rPr>
                <w:rFonts w:hint="eastAsia" w:ascii="仿宋_GB2312" w:hAnsi="黑体" w:eastAsia="仿宋_GB2312"/>
                <w:snapToGrid w:val="0"/>
                <w:color w:val="000000" w:themeColor="text1"/>
                <w:spacing w:val="0"/>
                <w:kern w:val="0"/>
                <w:szCs w:val="21"/>
                <w14:textFill>
                  <w14:solidFill>
                    <w14:schemeClr w14:val="tx1"/>
                  </w14:solidFill>
                </w14:textFill>
              </w:rPr>
              <w:t>4.无正当理由大量反复申请</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napToGrid w:val="0"/>
                <w:color w:val="000000" w:themeColor="text1"/>
                <w:spacing w:val="0"/>
                <w:kern w:val="0"/>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napToGrid w:val="0"/>
                <w:color w:val="000000" w:themeColor="text1"/>
                <w:spacing w:val="0"/>
                <w:kern w:val="0"/>
                <w:szCs w:val="21"/>
                <w14:textFill>
                  <w14:solidFill>
                    <w14:schemeClr w14:val="tx1"/>
                  </w14:solidFill>
                </w14:textFill>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snapToGrid w:val="0"/>
                <w:color w:val="000000" w:themeColor="text1"/>
                <w:spacing w:val="0"/>
                <w:kern w:val="0"/>
                <w:szCs w:val="21"/>
                <w14:textFill>
                  <w14:solidFill>
                    <w14:schemeClr w14:val="tx1"/>
                  </w14:solidFill>
                </w14:textFill>
              </w:rPr>
            </w:pPr>
            <w:r>
              <w:rPr>
                <w:rFonts w:hint="eastAsia" w:ascii="仿宋_GB2312" w:hAnsi="黑体" w:eastAsia="仿宋_GB2312"/>
                <w:snapToGrid w:val="0"/>
                <w:color w:val="000000" w:themeColor="text1"/>
                <w:spacing w:val="0"/>
                <w:kern w:val="0"/>
                <w:szCs w:val="21"/>
                <w14:textFill>
                  <w14:solidFill>
                    <w14:schemeClr w14:val="tx1"/>
                  </w14:solidFill>
                </w14:textFill>
              </w:rPr>
              <w:t>5.要求行政机关确认或重新</w:t>
            </w:r>
          </w:p>
          <w:p>
            <w:pPr>
              <w:widowControl/>
              <w:spacing w:line="300" w:lineRule="exact"/>
              <w:ind w:firstLine="199" w:firstLineChars="100"/>
              <w:rPr>
                <w:rFonts w:ascii="仿宋_GB2312" w:hAnsi="黑体" w:eastAsia="仿宋_GB2312"/>
                <w:snapToGrid w:val="0"/>
                <w:color w:val="000000" w:themeColor="text1"/>
                <w:spacing w:val="0"/>
                <w:kern w:val="0"/>
                <w:szCs w:val="21"/>
                <w14:textFill>
                  <w14:solidFill>
                    <w14:schemeClr w14:val="tx1"/>
                  </w14:solidFill>
                </w14:textFill>
              </w:rPr>
            </w:pPr>
            <w:r>
              <w:rPr>
                <w:rFonts w:hint="eastAsia" w:ascii="仿宋_GB2312" w:hAnsi="黑体" w:eastAsia="仿宋_GB2312"/>
                <w:snapToGrid w:val="0"/>
                <w:color w:val="000000" w:themeColor="text1"/>
                <w:spacing w:val="0"/>
                <w:kern w:val="0"/>
                <w:szCs w:val="21"/>
                <w14:textFill>
                  <w14:solidFill>
                    <w14:schemeClr w14:val="tx1"/>
                  </w14:solidFill>
                </w14:textFill>
              </w:rPr>
              <w:t>出具已获取信息</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napToGrid w:val="0"/>
                <w:color w:val="000000" w:themeColor="text1"/>
                <w:spacing w:val="0"/>
                <w:kern w:val="0"/>
                <w:szCs w:val="21"/>
                <w14:textFill>
                  <w14:solidFill>
                    <w14:schemeClr w14:val="tx1"/>
                  </w14:solidFill>
                </w14:textFill>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snapToGrid w:val="0"/>
                <w:color w:val="000000" w:themeColor="text1"/>
                <w:spacing w:val="0"/>
                <w:kern w:val="0"/>
                <w:szCs w:val="21"/>
                <w14:textFill>
                  <w14:solidFill>
                    <w14:schemeClr w14:val="tx1"/>
                  </w14:solidFill>
                </w14:textFill>
              </w:rPr>
            </w:pPr>
            <w:r>
              <w:rPr>
                <w:rFonts w:hint="eastAsia" w:ascii="黑体" w:hAnsi="黑体" w:eastAsia="黑体"/>
                <w:snapToGrid w:val="0"/>
                <w:color w:val="000000" w:themeColor="text1"/>
                <w:spacing w:val="0"/>
                <w:kern w:val="0"/>
                <w:szCs w:val="21"/>
                <w14:textFill>
                  <w14:solidFill>
                    <w14:schemeClr w14:val="tx1"/>
                  </w14:solidFill>
                </w14:textFill>
              </w:rPr>
              <w:t>（六）其他处理</w:t>
            </w:r>
          </w:p>
        </w:tc>
        <w:tc>
          <w:tcPr>
            <w:tcW w:w="2976" w:type="dxa"/>
            <w:shd w:val="clear" w:color="auto" w:fill="auto"/>
            <w:vAlign w:val="center"/>
          </w:tcPr>
          <w:p>
            <w:pPr>
              <w:widowControl/>
              <w:spacing w:line="300" w:lineRule="exact"/>
              <w:rPr>
                <w:rFonts w:ascii="仿宋_GB2312" w:hAnsi="楷体" w:eastAsia="仿宋_GB2312"/>
                <w:snapToGrid w:val="0"/>
                <w:color w:val="000000" w:themeColor="text1"/>
                <w:spacing w:val="0"/>
                <w:kern w:val="0"/>
                <w14:textFill>
                  <w14:solidFill>
                    <w14:schemeClr w14:val="tx1"/>
                  </w14:solidFill>
                </w14:textFill>
              </w:rPr>
            </w:pPr>
            <w:r>
              <w:rPr>
                <w:rFonts w:hint="eastAsia" w:ascii="仿宋_GB2312" w:hAnsi="楷体" w:eastAsia="仿宋_GB2312"/>
                <w:snapToGrid w:val="0"/>
                <w:color w:val="000000" w:themeColor="text1"/>
                <w:spacing w:val="0"/>
                <w:kern w:val="0"/>
                <w14:textFill>
                  <w14:solidFill>
                    <w14:schemeClr w14:val="tx1"/>
                  </w14:solidFill>
                </w14:textFill>
              </w:rPr>
              <w:t>1.申请人无正当理由逾期不补正、行政机关不再处理其政府信息公开申请</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napToGrid w:val="0"/>
                <w:color w:val="000000" w:themeColor="text1"/>
                <w:spacing w:val="0"/>
                <w:kern w:val="0"/>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snapToGrid w:val="0"/>
                <w:color w:val="000000" w:themeColor="text1"/>
                <w:spacing w:val="0"/>
                <w:kern w:val="0"/>
                <w:szCs w:val="21"/>
                <w14:textFill>
                  <w14:solidFill>
                    <w14:schemeClr w14:val="tx1"/>
                  </w14:solidFill>
                </w14:textFill>
              </w:rPr>
            </w:pPr>
          </w:p>
        </w:tc>
        <w:tc>
          <w:tcPr>
            <w:tcW w:w="2976" w:type="dxa"/>
            <w:shd w:val="clear" w:color="auto" w:fill="auto"/>
            <w:vAlign w:val="center"/>
          </w:tcPr>
          <w:p>
            <w:pPr>
              <w:widowControl/>
              <w:spacing w:line="300" w:lineRule="exact"/>
              <w:rPr>
                <w:rFonts w:ascii="仿宋_GB2312" w:hAnsi="黑体" w:eastAsia="仿宋_GB2312"/>
                <w:snapToGrid w:val="0"/>
                <w:color w:val="000000" w:themeColor="text1"/>
                <w:spacing w:val="0"/>
                <w:kern w:val="0"/>
                <w:szCs w:val="21"/>
                <w14:textFill>
                  <w14:solidFill>
                    <w14:schemeClr w14:val="tx1"/>
                  </w14:solidFill>
                </w14:textFill>
              </w:rPr>
            </w:pPr>
            <w:r>
              <w:rPr>
                <w:rFonts w:hint="eastAsia" w:ascii="仿宋_GB2312" w:hAnsi="楷体" w:eastAsia="仿宋_GB2312"/>
                <w:snapToGrid w:val="0"/>
                <w:color w:val="000000" w:themeColor="text1"/>
                <w:spacing w:val="0"/>
                <w:kern w:val="0"/>
                <w14:textFill>
                  <w14:solidFill>
                    <w14:schemeClr w14:val="tx1"/>
                  </w14:solidFill>
                </w14:textFill>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napToGrid w:val="0"/>
                <w:color w:val="000000" w:themeColor="text1"/>
                <w:spacing w:val="0"/>
                <w:kern w:val="0"/>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snapToGrid w:val="0"/>
                <w:color w:val="000000" w:themeColor="text1"/>
                <w:spacing w:val="0"/>
                <w:kern w:val="0"/>
                <w:szCs w:val="21"/>
                <w14:textFill>
                  <w14:solidFill>
                    <w14:schemeClr w14:val="tx1"/>
                  </w14:solidFill>
                </w14:textFill>
              </w:rPr>
            </w:pPr>
          </w:p>
        </w:tc>
        <w:tc>
          <w:tcPr>
            <w:tcW w:w="2976" w:type="dxa"/>
            <w:shd w:val="clear" w:color="auto" w:fill="auto"/>
            <w:vAlign w:val="center"/>
          </w:tcPr>
          <w:p>
            <w:pPr>
              <w:widowControl/>
              <w:spacing w:line="300" w:lineRule="exact"/>
              <w:rPr>
                <w:rFonts w:ascii="仿宋_GB2312" w:hAnsi="黑体" w:eastAsia="仿宋_GB2312"/>
                <w:snapToGrid w:val="0"/>
                <w:color w:val="000000" w:themeColor="text1"/>
                <w:spacing w:val="0"/>
                <w:kern w:val="0"/>
                <w:szCs w:val="21"/>
                <w14:textFill>
                  <w14:solidFill>
                    <w14:schemeClr w14:val="tx1"/>
                  </w14:solidFill>
                </w14:textFill>
              </w:rPr>
            </w:pPr>
            <w:r>
              <w:rPr>
                <w:rFonts w:hint="eastAsia" w:ascii="仿宋_GB2312" w:hAnsi="楷体" w:eastAsia="仿宋_GB2312"/>
                <w:snapToGrid w:val="0"/>
                <w:color w:val="000000" w:themeColor="text1"/>
                <w:spacing w:val="0"/>
                <w:kern w:val="0"/>
                <w14:textFill>
                  <w14:solidFill>
                    <w14:schemeClr w14:val="tx1"/>
                  </w14:solidFill>
                </w14:textFill>
              </w:rPr>
              <w:t>3.其他</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napToGrid w:val="0"/>
                <w:color w:val="000000" w:themeColor="text1"/>
                <w:spacing w:val="0"/>
                <w:kern w:val="0"/>
                <w:szCs w:val="21"/>
                <w14:textFill>
                  <w14:solidFill>
                    <w14:schemeClr w14:val="tx1"/>
                  </w14:solidFill>
                </w14:textFill>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snapToGrid w:val="0"/>
                <w:color w:val="000000" w:themeColor="text1"/>
                <w:spacing w:val="0"/>
                <w:kern w:val="0"/>
                <w:szCs w:val="21"/>
                <w14:textFill>
                  <w14:solidFill>
                    <w14:schemeClr w14:val="tx1"/>
                  </w14:solidFill>
                </w14:textFill>
              </w:rPr>
            </w:pPr>
            <w:r>
              <w:rPr>
                <w:rFonts w:hint="eastAsia" w:ascii="黑体" w:hAnsi="黑体" w:eastAsia="黑体"/>
                <w:snapToGrid w:val="0"/>
                <w:color w:val="000000" w:themeColor="text1"/>
                <w:spacing w:val="0"/>
                <w:kern w:val="0"/>
                <w:szCs w:val="21"/>
                <w14:textFill>
                  <w14:solidFill>
                    <w14:schemeClr w14:val="tx1"/>
                  </w14:solidFill>
                </w14:textFill>
              </w:rPr>
              <w:t>（七）总计</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snapToGrid w:val="0"/>
                <w:color w:val="000000" w:themeColor="text1"/>
                <w:spacing w:val="0"/>
                <w:kern w:val="0"/>
                <w:szCs w:val="21"/>
                <w14:textFill>
                  <w14:solidFill>
                    <w14:schemeClr w14:val="tx1"/>
                  </w14:solidFill>
                </w14:textFill>
              </w:rPr>
            </w:pPr>
            <w:r>
              <w:rPr>
                <w:rFonts w:hint="eastAsia" w:ascii="黑体" w:hAnsi="黑体" w:eastAsia="黑体"/>
                <w:snapToGrid w:val="0"/>
                <w:color w:val="000000" w:themeColor="text1"/>
                <w:spacing w:val="0"/>
                <w:kern w:val="0"/>
                <w:szCs w:val="21"/>
                <w14:textFill>
                  <w14:solidFill>
                    <w14:schemeClr w14:val="tx1"/>
                  </w14:solidFill>
                </w14:textFill>
              </w:rPr>
              <w:t>四、结转下年度继续办理</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napToGrid w:val="0"/>
                <w:color w:val="000000" w:themeColor="text1"/>
                <w:spacing w:val="0"/>
                <w:kern w:val="0"/>
                <w:szCs w:val="21"/>
                <w14:textFill>
                  <w14:solidFill>
                    <w14:schemeClr w14:val="tx1"/>
                  </w14:solidFill>
                </w14:textFill>
              </w:rPr>
            </w:pPr>
            <w:r>
              <w:rPr>
                <w:rFonts w:hint="eastAsia" w:ascii="仿宋_GB2312" w:eastAsia="仿宋_GB2312"/>
                <w:snapToGrid w:val="0"/>
                <w:color w:val="000000" w:themeColor="text1"/>
                <w:spacing w:val="0"/>
                <w:kern w:val="0"/>
                <w:szCs w:val="21"/>
                <w14:textFill>
                  <w14:solidFill>
                    <w14:schemeClr w14:val="tx1"/>
                  </w14:solidFill>
                </w14:textFill>
              </w:rPr>
              <w:t>0</w:t>
            </w:r>
          </w:p>
        </w:tc>
      </w:tr>
    </w:tbl>
    <w:p>
      <w:pPr>
        <w:rPr>
          <w:rFonts w:ascii="仿宋_GB2312" w:eastAsia="仿宋_GB2312"/>
          <w:snapToGrid w:val="0"/>
          <w:color w:val="000000" w:themeColor="text1"/>
          <w:spacing w:val="0"/>
          <w:kern w:val="0"/>
          <w:sz w:val="32"/>
          <w:szCs w:val="32"/>
          <w14:textFill>
            <w14:solidFill>
              <w14:schemeClr w14:val="tx1"/>
            </w14:solidFill>
          </w14:textFill>
        </w:rPr>
      </w:pPr>
      <w:r>
        <w:rPr>
          <w:rFonts w:hint="eastAsia" w:ascii="黑体" w:hAnsi="黑体" w:eastAsia="黑体" w:cs="黑体"/>
          <w:bCs/>
          <w:snapToGrid w:val="0"/>
          <w:color w:val="000000" w:themeColor="text1"/>
          <w:spacing w:val="0"/>
          <w:kern w:val="0"/>
          <w:sz w:val="32"/>
          <w:szCs w:val="32"/>
          <w:shd w:val="clear" w:color="auto" w:fill="FFFFFF"/>
          <w:lang w:bidi="ar"/>
          <w14:textFill>
            <w14:solidFill>
              <w14:schemeClr w14:val="tx1"/>
            </w14:solidFill>
          </w14:textFill>
        </w:rPr>
        <w:t>四、政府信息公开行政复议、行政诉讼情况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snapToGrid w:val="0"/>
                <w:color w:val="000000" w:themeColor="text1"/>
                <w:spacing w:val="0"/>
                <w:kern w:val="0"/>
                <w14:textFill>
                  <w14:solidFill>
                    <w14:schemeClr w14:val="tx1"/>
                  </w14:solidFill>
                </w14:textFill>
              </w:rPr>
            </w:pPr>
            <w:r>
              <w:rPr>
                <w:rFonts w:ascii="黑体" w:hAnsi="黑体" w:eastAsia="黑体"/>
                <w:snapToGrid w:val="0"/>
                <w:color w:val="000000" w:themeColor="text1"/>
                <w:spacing w:val="0"/>
                <w:kern w:val="0"/>
                <w:sz w:val="20"/>
                <w14:textFill>
                  <w14:solidFill>
                    <w14:schemeClr w14:val="tx1"/>
                  </w14:solidFill>
                </w14:textFill>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snapToGrid w:val="0"/>
                <w:color w:val="000000" w:themeColor="text1"/>
                <w:spacing w:val="0"/>
                <w:kern w:val="0"/>
                <w14:textFill>
                  <w14:solidFill>
                    <w14:schemeClr w14:val="tx1"/>
                  </w14:solidFill>
                </w14:textFill>
              </w:rPr>
            </w:pPr>
            <w:r>
              <w:rPr>
                <w:rFonts w:ascii="黑体" w:hAnsi="黑体" w:eastAsia="黑体"/>
                <w:snapToGrid w:val="0"/>
                <w:color w:val="000000" w:themeColor="text1"/>
                <w:spacing w:val="0"/>
                <w:kern w:val="0"/>
                <w:sz w:val="20"/>
                <w14:textFill>
                  <w14:solidFill>
                    <w14:schemeClr w14:val="tx1"/>
                  </w14:solidFill>
                </w14:textFill>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1" w:leftChars="-71" w:right="-161" w:rightChars="-81"/>
              <w:jc w:val="center"/>
              <w:rPr>
                <w:rFonts w:ascii="黑体" w:hAnsi="黑体" w:eastAsia="黑体"/>
                <w:snapToGrid w:val="0"/>
                <w:color w:val="000000" w:themeColor="text1"/>
                <w:spacing w:val="0"/>
                <w:kern w:val="0"/>
                <w:sz w:val="20"/>
                <w14:textFill>
                  <w14:solidFill>
                    <w14:schemeClr w14:val="tx1"/>
                  </w14:solidFill>
                </w14:textFill>
              </w:rPr>
            </w:pPr>
            <w:r>
              <w:rPr>
                <w:rFonts w:ascii="黑体" w:hAnsi="黑体" w:eastAsia="黑体"/>
                <w:snapToGrid w:val="0"/>
                <w:color w:val="000000" w:themeColor="text1"/>
                <w:spacing w:val="0"/>
                <w:kern w:val="0"/>
                <w:sz w:val="20"/>
                <w14:textFill>
                  <w14:solidFill>
                    <w14:schemeClr w14:val="tx1"/>
                  </w14:solidFill>
                </w14:textFill>
              </w:rPr>
              <w:t>结果</w:t>
            </w:r>
          </w:p>
          <w:p>
            <w:pPr>
              <w:widowControl/>
              <w:ind w:left="-141" w:leftChars="-71" w:right="-161" w:rightChars="-81"/>
              <w:jc w:val="center"/>
              <w:rPr>
                <w:rFonts w:ascii="黑体" w:hAnsi="黑体" w:eastAsia="黑体"/>
                <w:snapToGrid w:val="0"/>
                <w:color w:val="000000" w:themeColor="text1"/>
                <w:spacing w:val="0"/>
                <w:kern w:val="0"/>
                <w14:textFill>
                  <w14:solidFill>
                    <w14:schemeClr w14:val="tx1"/>
                  </w14:solidFill>
                </w14:textFill>
              </w:rPr>
            </w:pPr>
            <w:r>
              <w:rPr>
                <w:rFonts w:ascii="黑体" w:hAnsi="黑体" w:eastAsia="黑体"/>
                <w:snapToGrid w:val="0"/>
                <w:color w:val="000000" w:themeColor="text1"/>
                <w:spacing w:val="0"/>
                <w:kern w:val="0"/>
                <w:sz w:val="20"/>
                <w14:textFill>
                  <w14:solidFill>
                    <w14:schemeClr w14:val="tx1"/>
                  </w14:solidFill>
                </w14:textFill>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0" w:leftChars="-21" w:right="-125" w:rightChars="-63" w:hanging="1"/>
              <w:jc w:val="center"/>
              <w:rPr>
                <w:rFonts w:ascii="黑体" w:hAnsi="黑体" w:eastAsia="黑体"/>
                <w:snapToGrid w:val="0"/>
                <w:color w:val="000000" w:themeColor="text1"/>
                <w:spacing w:val="0"/>
                <w:kern w:val="0"/>
                <w14:textFill>
                  <w14:solidFill>
                    <w14:schemeClr w14:val="tx1"/>
                  </w14:solidFill>
                </w14:textFill>
              </w:rPr>
            </w:pPr>
            <w:r>
              <w:rPr>
                <w:rFonts w:ascii="黑体" w:hAnsi="黑体" w:eastAsia="黑体"/>
                <w:snapToGrid w:val="0"/>
                <w:color w:val="000000" w:themeColor="text1"/>
                <w:spacing w:val="0"/>
                <w:kern w:val="0"/>
                <w:sz w:val="20"/>
                <w14:textFill>
                  <w14:solidFill>
                    <w14:schemeClr w14:val="tx1"/>
                  </w14:solidFill>
                </w14:textFill>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77" w:leftChars="-39" w:right="-91" w:rightChars="-46"/>
              <w:jc w:val="center"/>
              <w:rPr>
                <w:rFonts w:ascii="黑体" w:hAnsi="黑体" w:eastAsia="黑体"/>
                <w:snapToGrid w:val="0"/>
                <w:color w:val="000000" w:themeColor="text1"/>
                <w:spacing w:val="0"/>
                <w:kern w:val="0"/>
                <w14:textFill>
                  <w14:solidFill>
                    <w14:schemeClr w14:val="tx1"/>
                  </w14:solidFill>
                </w14:textFill>
              </w:rPr>
            </w:pPr>
            <w:r>
              <w:rPr>
                <w:rFonts w:ascii="黑体" w:hAnsi="黑体" w:eastAsia="黑体"/>
                <w:snapToGrid w:val="0"/>
                <w:color w:val="000000" w:themeColor="text1"/>
                <w:spacing w:val="0"/>
                <w:kern w:val="0"/>
                <w:sz w:val="20"/>
                <w14:textFill>
                  <w14:solidFill>
                    <w14:schemeClr w14:val="tx1"/>
                  </w14:solidFill>
                </w14:textFill>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1" w:leftChars="-56" w:right="-111" w:rightChars="-56"/>
              <w:jc w:val="center"/>
              <w:rPr>
                <w:rFonts w:ascii="黑体" w:hAnsi="黑体" w:eastAsia="黑体"/>
                <w:snapToGrid w:val="0"/>
                <w:color w:val="000000" w:themeColor="text1"/>
                <w:spacing w:val="0"/>
                <w:kern w:val="0"/>
                <w:sz w:val="20"/>
                <w14:textFill>
                  <w14:solidFill>
                    <w14:schemeClr w14:val="tx1"/>
                  </w14:solidFill>
                </w14:textFill>
              </w:rPr>
            </w:pPr>
            <w:r>
              <w:rPr>
                <w:rFonts w:ascii="黑体" w:hAnsi="黑体" w:eastAsia="黑体"/>
                <w:snapToGrid w:val="0"/>
                <w:color w:val="000000" w:themeColor="text1"/>
                <w:spacing w:val="0"/>
                <w:kern w:val="0"/>
                <w:sz w:val="20"/>
                <w14:textFill>
                  <w14:solidFill>
                    <w14:schemeClr w14:val="tx1"/>
                  </w14:solidFill>
                </w14:textFill>
              </w:rPr>
              <w:t>尚未</w:t>
            </w:r>
          </w:p>
          <w:p>
            <w:pPr>
              <w:widowControl/>
              <w:ind w:left="-111" w:leftChars="-56" w:right="-111" w:rightChars="-56"/>
              <w:jc w:val="center"/>
              <w:rPr>
                <w:rFonts w:ascii="黑体" w:hAnsi="黑体" w:eastAsia="黑体"/>
                <w:snapToGrid w:val="0"/>
                <w:color w:val="000000" w:themeColor="text1"/>
                <w:spacing w:val="0"/>
                <w:kern w:val="0"/>
                <w14:textFill>
                  <w14:solidFill>
                    <w14:schemeClr w14:val="tx1"/>
                  </w14:solidFill>
                </w14:textFill>
              </w:rPr>
            </w:pPr>
            <w:r>
              <w:rPr>
                <w:rFonts w:ascii="黑体" w:hAnsi="黑体" w:eastAsia="黑体"/>
                <w:snapToGrid w:val="0"/>
                <w:color w:val="000000" w:themeColor="text1"/>
                <w:spacing w:val="0"/>
                <w:kern w:val="0"/>
                <w:sz w:val="20"/>
                <w14:textFill>
                  <w14:solidFill>
                    <w14:schemeClr w14:val="tx1"/>
                  </w14:solidFill>
                </w14:textFill>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snapToGrid w:val="0"/>
                <w:color w:val="000000" w:themeColor="text1"/>
                <w:spacing w:val="0"/>
                <w:kern w:val="0"/>
                <w:sz w:val="20"/>
                <w14:textFill>
                  <w14:solidFill>
                    <w14:schemeClr w14:val="tx1"/>
                  </w14:solidFill>
                </w14:textFill>
              </w:rPr>
            </w:pPr>
            <w:r>
              <w:rPr>
                <w:rFonts w:ascii="黑体" w:hAnsi="黑体" w:eastAsia="黑体"/>
                <w:snapToGrid w:val="0"/>
                <w:color w:val="000000" w:themeColor="text1"/>
                <w:spacing w:val="0"/>
                <w:kern w:val="0"/>
                <w:sz w:val="20"/>
                <w14:textFill>
                  <w14:solidFill>
                    <w14:schemeClr w14:val="tx1"/>
                  </w14:solidFill>
                </w14:textFill>
              </w:rPr>
              <w:t>总</w:t>
            </w:r>
          </w:p>
          <w:p>
            <w:pPr>
              <w:widowControl/>
              <w:spacing w:line="320" w:lineRule="exact"/>
              <w:jc w:val="center"/>
              <w:rPr>
                <w:rFonts w:ascii="黑体" w:hAnsi="黑体" w:eastAsia="黑体"/>
                <w:snapToGrid w:val="0"/>
                <w:color w:val="000000" w:themeColor="text1"/>
                <w:spacing w:val="0"/>
                <w:kern w:val="0"/>
                <w14:textFill>
                  <w14:solidFill>
                    <w14:schemeClr w14:val="tx1"/>
                  </w14:solidFill>
                </w14:textFill>
              </w:rPr>
            </w:pPr>
            <w:r>
              <w:rPr>
                <w:rFonts w:ascii="黑体" w:hAnsi="黑体" w:eastAsia="黑体"/>
                <w:snapToGrid w:val="0"/>
                <w:color w:val="000000" w:themeColor="text1"/>
                <w:spacing w:val="0"/>
                <w:kern w:val="0"/>
                <w:sz w:val="20"/>
                <w14:textFill>
                  <w14:solidFill>
                    <w14:schemeClr w14:val="tx1"/>
                  </w14:solidFill>
                </w14:textFill>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snapToGrid w:val="0"/>
                <w:color w:val="000000" w:themeColor="text1"/>
                <w:spacing w:val="0"/>
                <w:kern w:val="0"/>
                <w14:textFill>
                  <w14:solidFill>
                    <w14:schemeClr w14:val="tx1"/>
                  </w14:solidFill>
                </w14:textFill>
              </w:rPr>
            </w:pPr>
            <w:r>
              <w:rPr>
                <w:rFonts w:ascii="黑体" w:hAnsi="黑体" w:eastAsia="黑体"/>
                <w:snapToGrid w:val="0"/>
                <w:color w:val="000000" w:themeColor="text1"/>
                <w:spacing w:val="0"/>
                <w:kern w:val="0"/>
                <w:sz w:val="20"/>
                <w14:textFill>
                  <w14:solidFill>
                    <w14:schemeClr w14:val="tx1"/>
                  </w14:solidFill>
                </w14:textFill>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snapToGrid w:val="0"/>
                <w:color w:val="000000" w:themeColor="text1"/>
                <w:spacing w:val="0"/>
                <w:kern w:val="0"/>
                <w14:textFill>
                  <w14:solidFill>
                    <w14:schemeClr w14:val="tx1"/>
                  </w14:solidFill>
                </w14:textFill>
              </w:rPr>
            </w:pPr>
            <w:bookmarkStart w:id="9" w:name="_Hlk67039688"/>
            <w:r>
              <w:rPr>
                <w:rFonts w:ascii="黑体" w:hAnsi="黑体" w:eastAsia="黑体"/>
                <w:snapToGrid w:val="0"/>
                <w:color w:val="000000" w:themeColor="text1"/>
                <w:spacing w:val="0"/>
                <w:kern w:val="0"/>
                <w:sz w:val="20"/>
                <w14:textFill>
                  <w14:solidFill>
                    <w14:schemeClr w14:val="tx1"/>
                  </w14:solidFill>
                </w14:textFill>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napToGrid w:val="0"/>
                <w:color w:val="000000" w:themeColor="text1"/>
                <w:spacing w:val="0"/>
                <w:kern w:val="0"/>
                <w:sz w:val="24"/>
                <w14:textFill>
                  <w14:solidFill>
                    <w14:schemeClr w14:val="tx1"/>
                  </w14:solidFill>
                </w14:textFill>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napToGrid w:val="0"/>
                <w:color w:val="000000" w:themeColor="text1"/>
                <w:spacing w:val="0"/>
                <w:kern w:val="0"/>
                <w:sz w:val="24"/>
                <w14:textFill>
                  <w14:solidFill>
                    <w14:schemeClr w14:val="tx1"/>
                  </w14:solidFill>
                </w14:textFill>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napToGrid w:val="0"/>
                <w:color w:val="000000" w:themeColor="text1"/>
                <w:spacing w:val="0"/>
                <w:kern w:val="0"/>
                <w:sz w:val="24"/>
                <w14:textFill>
                  <w14:solidFill>
                    <w14:schemeClr w14:val="tx1"/>
                  </w14:solidFill>
                </w14:textFill>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napToGrid w:val="0"/>
                <w:color w:val="000000" w:themeColor="text1"/>
                <w:spacing w:val="0"/>
                <w:kern w:val="0"/>
                <w:sz w:val="24"/>
                <w14:textFill>
                  <w14:solidFill>
                    <w14:schemeClr w14:val="tx1"/>
                  </w14:solidFill>
                </w14:textFill>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napToGrid w:val="0"/>
                <w:color w:val="000000" w:themeColor="text1"/>
                <w:spacing w:val="0"/>
                <w:kern w:val="0"/>
                <w:sz w:val="24"/>
                <w14:textFill>
                  <w14:solidFill>
                    <w14:schemeClr w14:val="tx1"/>
                  </w14:solidFill>
                </w14:textFill>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99" w:leftChars="-50" w:right="-119" w:rightChars="-60"/>
              <w:jc w:val="center"/>
              <w:rPr>
                <w:rFonts w:ascii="黑体" w:hAnsi="黑体" w:eastAsia="黑体"/>
                <w:snapToGrid w:val="0"/>
                <w:color w:val="000000" w:themeColor="text1"/>
                <w:spacing w:val="0"/>
                <w:kern w:val="0"/>
                <w14:textFill>
                  <w14:solidFill>
                    <w14:schemeClr w14:val="tx1"/>
                  </w14:solidFill>
                </w14:textFill>
              </w:rPr>
            </w:pPr>
            <w:r>
              <w:rPr>
                <w:rFonts w:ascii="黑体" w:hAnsi="黑体" w:eastAsia="黑体"/>
                <w:snapToGrid w:val="0"/>
                <w:color w:val="000000" w:themeColor="text1"/>
                <w:spacing w:val="0"/>
                <w:kern w:val="0"/>
                <w:sz w:val="20"/>
                <w14:textFill>
                  <w14:solidFill>
                    <w14:schemeClr w14:val="tx1"/>
                  </w14:solidFill>
                </w14:textFill>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1" w:leftChars="-41" w:right="-83" w:rightChars="-42"/>
              <w:jc w:val="center"/>
              <w:rPr>
                <w:rFonts w:ascii="黑体" w:hAnsi="黑体" w:eastAsia="黑体"/>
                <w:snapToGrid w:val="0"/>
                <w:color w:val="000000" w:themeColor="text1"/>
                <w:spacing w:val="0"/>
                <w:kern w:val="0"/>
                <w14:textFill>
                  <w14:solidFill>
                    <w14:schemeClr w14:val="tx1"/>
                  </w14:solidFill>
                </w14:textFill>
              </w:rPr>
            </w:pPr>
            <w:r>
              <w:rPr>
                <w:rFonts w:ascii="黑体" w:hAnsi="黑体" w:eastAsia="黑体"/>
                <w:snapToGrid w:val="0"/>
                <w:color w:val="000000" w:themeColor="text1"/>
                <w:spacing w:val="0"/>
                <w:kern w:val="0"/>
                <w:sz w:val="20"/>
                <w14:textFill>
                  <w14:solidFill>
                    <w14:schemeClr w14:val="tx1"/>
                  </w14:solidFill>
                </w14:textFill>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9" w:leftChars="-60" w:right="-129" w:rightChars="-65"/>
              <w:jc w:val="center"/>
              <w:rPr>
                <w:rFonts w:ascii="黑体" w:hAnsi="黑体" w:eastAsia="黑体"/>
                <w:snapToGrid w:val="0"/>
                <w:color w:val="000000" w:themeColor="text1"/>
                <w:spacing w:val="0"/>
                <w:kern w:val="0"/>
                <w:sz w:val="20"/>
                <w14:textFill>
                  <w14:solidFill>
                    <w14:schemeClr w14:val="tx1"/>
                  </w14:solidFill>
                </w14:textFill>
              </w:rPr>
            </w:pPr>
            <w:r>
              <w:rPr>
                <w:rFonts w:ascii="黑体" w:hAnsi="黑体" w:eastAsia="黑体"/>
                <w:snapToGrid w:val="0"/>
                <w:color w:val="000000" w:themeColor="text1"/>
                <w:spacing w:val="0"/>
                <w:kern w:val="0"/>
                <w:sz w:val="20"/>
                <w14:textFill>
                  <w14:solidFill>
                    <w14:schemeClr w14:val="tx1"/>
                  </w14:solidFill>
                </w14:textFill>
              </w:rPr>
              <w:t>其他</w:t>
            </w:r>
          </w:p>
          <w:p>
            <w:pPr>
              <w:widowControl/>
              <w:ind w:left="-119" w:leftChars="-60" w:right="-129" w:rightChars="-65"/>
              <w:jc w:val="center"/>
              <w:rPr>
                <w:rFonts w:ascii="黑体" w:hAnsi="黑体" w:eastAsia="黑体"/>
                <w:snapToGrid w:val="0"/>
                <w:color w:val="000000" w:themeColor="text1"/>
                <w:spacing w:val="0"/>
                <w:kern w:val="0"/>
                <w14:textFill>
                  <w14:solidFill>
                    <w14:schemeClr w14:val="tx1"/>
                  </w14:solidFill>
                </w14:textFill>
              </w:rPr>
            </w:pPr>
            <w:r>
              <w:rPr>
                <w:rFonts w:ascii="黑体" w:hAnsi="黑体" w:eastAsia="黑体"/>
                <w:snapToGrid w:val="0"/>
                <w:color w:val="000000" w:themeColor="text1"/>
                <w:spacing w:val="0"/>
                <w:kern w:val="0"/>
                <w:sz w:val="20"/>
                <w14:textFill>
                  <w14:solidFill>
                    <w14:schemeClr w14:val="tx1"/>
                  </w14:solidFill>
                </w14:textFill>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55" w:leftChars="-78" w:right="-145" w:rightChars="-73"/>
              <w:jc w:val="center"/>
              <w:rPr>
                <w:rFonts w:ascii="黑体" w:hAnsi="黑体" w:eastAsia="黑体"/>
                <w:snapToGrid w:val="0"/>
                <w:color w:val="000000" w:themeColor="text1"/>
                <w:spacing w:val="0"/>
                <w:kern w:val="0"/>
                <w:sz w:val="20"/>
                <w14:textFill>
                  <w14:solidFill>
                    <w14:schemeClr w14:val="tx1"/>
                  </w14:solidFill>
                </w14:textFill>
              </w:rPr>
            </w:pPr>
            <w:r>
              <w:rPr>
                <w:rFonts w:ascii="黑体" w:hAnsi="黑体" w:eastAsia="黑体"/>
                <w:snapToGrid w:val="0"/>
                <w:color w:val="000000" w:themeColor="text1"/>
                <w:spacing w:val="0"/>
                <w:kern w:val="0"/>
                <w:sz w:val="20"/>
                <w14:textFill>
                  <w14:solidFill>
                    <w14:schemeClr w14:val="tx1"/>
                  </w14:solidFill>
                </w14:textFill>
              </w:rPr>
              <w:t>尚未</w:t>
            </w:r>
          </w:p>
          <w:p>
            <w:pPr>
              <w:widowControl/>
              <w:ind w:left="-155" w:leftChars="-78" w:right="-145" w:rightChars="-73"/>
              <w:jc w:val="center"/>
              <w:rPr>
                <w:rFonts w:ascii="黑体" w:hAnsi="黑体" w:eastAsia="黑体"/>
                <w:snapToGrid w:val="0"/>
                <w:color w:val="000000" w:themeColor="text1"/>
                <w:spacing w:val="0"/>
                <w:kern w:val="0"/>
                <w14:textFill>
                  <w14:solidFill>
                    <w14:schemeClr w14:val="tx1"/>
                  </w14:solidFill>
                </w14:textFill>
              </w:rPr>
            </w:pPr>
            <w:r>
              <w:rPr>
                <w:rFonts w:ascii="黑体" w:hAnsi="黑体" w:eastAsia="黑体"/>
                <w:snapToGrid w:val="0"/>
                <w:color w:val="000000" w:themeColor="text1"/>
                <w:spacing w:val="0"/>
                <w:kern w:val="0"/>
                <w:sz w:val="20"/>
                <w14:textFill>
                  <w14:solidFill>
                    <w14:schemeClr w14:val="tx1"/>
                  </w14:solidFill>
                </w14:textFill>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snapToGrid w:val="0"/>
                <w:color w:val="000000" w:themeColor="text1"/>
                <w:spacing w:val="0"/>
                <w:kern w:val="0"/>
                <w14:textFill>
                  <w14:solidFill>
                    <w14:schemeClr w14:val="tx1"/>
                  </w14:solidFill>
                </w14:textFill>
              </w:rPr>
            </w:pPr>
            <w:r>
              <w:rPr>
                <w:rFonts w:ascii="黑体" w:hAnsi="黑体" w:eastAsia="黑体"/>
                <w:snapToGrid w:val="0"/>
                <w:color w:val="000000" w:themeColor="text1"/>
                <w:spacing w:val="0"/>
                <w:kern w:val="0"/>
                <w:sz w:val="20"/>
                <w14:textFill>
                  <w14:solidFill>
                    <w14:schemeClr w14:val="tx1"/>
                  </w14:solidFill>
                </w14:textFill>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3" w:leftChars="-47" w:right="-73" w:rightChars="-37"/>
              <w:jc w:val="center"/>
              <w:rPr>
                <w:rFonts w:ascii="黑体" w:hAnsi="黑体" w:eastAsia="黑体"/>
                <w:snapToGrid w:val="0"/>
                <w:color w:val="000000" w:themeColor="text1"/>
                <w:spacing w:val="0"/>
                <w:kern w:val="0"/>
                <w14:textFill>
                  <w14:solidFill>
                    <w14:schemeClr w14:val="tx1"/>
                  </w14:solidFill>
                </w14:textFill>
              </w:rPr>
            </w:pPr>
            <w:r>
              <w:rPr>
                <w:rFonts w:ascii="黑体" w:hAnsi="黑体" w:eastAsia="黑体"/>
                <w:snapToGrid w:val="0"/>
                <w:color w:val="000000" w:themeColor="text1"/>
                <w:spacing w:val="0"/>
                <w:kern w:val="0"/>
                <w:sz w:val="20"/>
                <w14:textFill>
                  <w14:solidFill>
                    <w14:schemeClr w14:val="tx1"/>
                  </w14:solidFill>
                </w14:textFill>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9" w:leftChars="-65" w:right="-117" w:rightChars="-59"/>
              <w:jc w:val="center"/>
              <w:rPr>
                <w:rFonts w:ascii="黑体" w:hAnsi="黑体" w:eastAsia="黑体"/>
                <w:snapToGrid w:val="0"/>
                <w:color w:val="000000" w:themeColor="text1"/>
                <w:spacing w:val="0"/>
                <w:kern w:val="0"/>
                <w:sz w:val="20"/>
                <w14:textFill>
                  <w14:solidFill>
                    <w14:schemeClr w14:val="tx1"/>
                  </w14:solidFill>
                </w14:textFill>
              </w:rPr>
            </w:pPr>
            <w:r>
              <w:rPr>
                <w:rFonts w:ascii="黑体" w:hAnsi="黑体" w:eastAsia="黑体"/>
                <w:snapToGrid w:val="0"/>
                <w:color w:val="000000" w:themeColor="text1"/>
                <w:spacing w:val="0"/>
                <w:kern w:val="0"/>
                <w:sz w:val="20"/>
                <w14:textFill>
                  <w14:solidFill>
                    <w14:schemeClr w14:val="tx1"/>
                  </w14:solidFill>
                </w14:textFill>
              </w:rPr>
              <w:t>结果</w:t>
            </w:r>
          </w:p>
          <w:p>
            <w:pPr>
              <w:widowControl/>
              <w:ind w:left="-129" w:leftChars="-65" w:right="-117" w:rightChars="-59"/>
              <w:jc w:val="center"/>
              <w:rPr>
                <w:rFonts w:ascii="黑体" w:hAnsi="黑体" w:eastAsia="黑体"/>
                <w:snapToGrid w:val="0"/>
                <w:color w:val="000000" w:themeColor="text1"/>
                <w:spacing w:val="0"/>
                <w:kern w:val="0"/>
                <w14:textFill>
                  <w14:solidFill>
                    <w14:schemeClr w14:val="tx1"/>
                  </w14:solidFill>
                </w14:textFill>
              </w:rPr>
            </w:pPr>
            <w:r>
              <w:rPr>
                <w:rFonts w:ascii="黑体" w:hAnsi="黑体" w:eastAsia="黑体"/>
                <w:snapToGrid w:val="0"/>
                <w:color w:val="000000" w:themeColor="text1"/>
                <w:spacing w:val="0"/>
                <w:kern w:val="0"/>
                <w:sz w:val="20"/>
                <w14:textFill>
                  <w14:solidFill>
                    <w14:schemeClr w14:val="tx1"/>
                  </w14:solidFill>
                </w14:textFill>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83" w:right="-127" w:rightChars="-64" w:hanging="1"/>
              <w:jc w:val="center"/>
              <w:rPr>
                <w:rFonts w:ascii="黑体" w:hAnsi="黑体" w:eastAsia="黑体"/>
                <w:snapToGrid w:val="0"/>
                <w:color w:val="000000" w:themeColor="text1"/>
                <w:spacing w:val="0"/>
                <w:kern w:val="0"/>
                <w:sz w:val="20"/>
                <w14:textFill>
                  <w14:solidFill>
                    <w14:schemeClr w14:val="tx1"/>
                  </w14:solidFill>
                </w14:textFill>
              </w:rPr>
            </w:pPr>
            <w:r>
              <w:rPr>
                <w:rFonts w:ascii="黑体" w:hAnsi="黑体" w:eastAsia="黑体"/>
                <w:snapToGrid w:val="0"/>
                <w:color w:val="000000" w:themeColor="text1"/>
                <w:spacing w:val="0"/>
                <w:kern w:val="0"/>
                <w:sz w:val="20"/>
                <w14:textFill>
                  <w14:solidFill>
                    <w14:schemeClr w14:val="tx1"/>
                  </w14:solidFill>
                </w14:textFill>
              </w:rPr>
              <w:t>其他</w:t>
            </w:r>
          </w:p>
          <w:p>
            <w:pPr>
              <w:widowControl/>
              <w:ind w:left="-164" w:leftChars="-83" w:right="-127" w:rightChars="-64" w:hanging="1"/>
              <w:jc w:val="center"/>
              <w:rPr>
                <w:rFonts w:ascii="黑体" w:hAnsi="黑体" w:eastAsia="黑体"/>
                <w:snapToGrid w:val="0"/>
                <w:color w:val="000000" w:themeColor="text1"/>
                <w:spacing w:val="0"/>
                <w:kern w:val="0"/>
                <w14:textFill>
                  <w14:solidFill>
                    <w14:schemeClr w14:val="tx1"/>
                  </w14:solidFill>
                </w14:textFill>
              </w:rPr>
            </w:pPr>
            <w:r>
              <w:rPr>
                <w:rFonts w:ascii="黑体" w:hAnsi="黑体" w:eastAsia="黑体"/>
                <w:snapToGrid w:val="0"/>
                <w:color w:val="000000" w:themeColor="text1"/>
                <w:spacing w:val="0"/>
                <w:kern w:val="0"/>
                <w:sz w:val="20"/>
                <w14:textFill>
                  <w14:solidFill>
                    <w14:schemeClr w14:val="tx1"/>
                  </w14:solidFill>
                </w14:textFill>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3" w:leftChars="-33" w:right="-99" w:rightChars="-50" w:hanging="2" w:hangingChars="1"/>
              <w:jc w:val="center"/>
              <w:rPr>
                <w:rFonts w:ascii="黑体" w:hAnsi="黑体" w:eastAsia="黑体"/>
                <w:snapToGrid w:val="0"/>
                <w:color w:val="000000" w:themeColor="text1"/>
                <w:spacing w:val="0"/>
                <w:kern w:val="0"/>
                <w14:textFill>
                  <w14:solidFill>
                    <w14:schemeClr w14:val="tx1"/>
                  </w14:solidFill>
                </w14:textFill>
              </w:rPr>
            </w:pPr>
            <w:r>
              <w:rPr>
                <w:rFonts w:ascii="黑体" w:hAnsi="黑体" w:eastAsia="黑体"/>
                <w:snapToGrid w:val="0"/>
                <w:color w:val="000000" w:themeColor="text1"/>
                <w:spacing w:val="0"/>
                <w:kern w:val="0"/>
                <w:sz w:val="20"/>
                <w14:textFill>
                  <w14:solidFill>
                    <w14:schemeClr w14:val="tx1"/>
                  </w14:solidFill>
                </w14:textFill>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snapToGrid w:val="0"/>
                <w:color w:val="000000" w:themeColor="text1"/>
                <w:spacing w:val="0"/>
                <w:kern w:val="0"/>
                <w14:textFill>
                  <w14:solidFill>
                    <w14:schemeClr w14:val="tx1"/>
                  </w14:solidFill>
                </w14:textFill>
              </w:rPr>
            </w:pPr>
            <w:r>
              <w:rPr>
                <w:rFonts w:ascii="黑体" w:hAnsi="黑体" w:eastAsia="黑体"/>
                <w:snapToGrid w:val="0"/>
                <w:color w:val="000000" w:themeColor="text1"/>
                <w:spacing w:val="0"/>
                <w:kern w:val="0"/>
                <w:sz w:val="20"/>
                <w14:textFill>
                  <w14:solidFill>
                    <w14:schemeClr w14:val="tx1"/>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snapToGrid w:val="0"/>
                <w:color w:val="000000" w:themeColor="text1"/>
                <w:spacing w:val="0"/>
                <w:kern w:val="0"/>
                <w14:textFill>
                  <w14:solidFill>
                    <w14:schemeClr w14:val="tx1"/>
                  </w14:solidFill>
                </w14:textFill>
              </w:rPr>
            </w:pPr>
            <w:r>
              <w:rPr>
                <w:rFonts w:hint="eastAsia"/>
                <w:snapToGrid w:val="0"/>
                <w:color w:val="000000" w:themeColor="text1"/>
                <w:spacing w:val="0"/>
                <w:kern w:val="0"/>
                <w14:textFill>
                  <w14:solidFill>
                    <w14:schemeClr w14:val="tx1"/>
                  </w14:solidFill>
                </w14:textFill>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napToGrid w:val="0"/>
                <w:color w:val="000000" w:themeColor="text1"/>
                <w:spacing w:val="0"/>
                <w:kern w:val="0"/>
                <w14:textFill>
                  <w14:solidFill>
                    <w14:schemeClr w14:val="tx1"/>
                  </w14:solidFill>
                </w14:textFill>
              </w:rPr>
            </w:pPr>
            <w:r>
              <w:rPr>
                <w:rFonts w:hint="eastAsia"/>
                <w:snapToGrid w:val="0"/>
                <w:color w:val="000000" w:themeColor="text1"/>
                <w:spacing w:val="0"/>
                <w:kern w:val="0"/>
                <w14:textFill>
                  <w14:solidFill>
                    <w14:schemeClr w14:val="tx1"/>
                  </w14:solidFill>
                </w14:textFill>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napToGrid w:val="0"/>
                <w:color w:val="000000" w:themeColor="text1"/>
                <w:spacing w:val="0"/>
                <w:kern w:val="0"/>
                <w14:textFill>
                  <w14:solidFill>
                    <w14:schemeClr w14:val="tx1"/>
                  </w14:solidFill>
                </w14:textFill>
              </w:rPr>
            </w:pPr>
            <w:r>
              <w:rPr>
                <w:rFonts w:hint="eastAsia"/>
                <w:snapToGrid w:val="0"/>
                <w:color w:val="000000" w:themeColor="text1"/>
                <w:spacing w:val="0"/>
                <w:kern w:val="0"/>
                <w14:textFill>
                  <w14:solidFill>
                    <w14:schemeClr w14:val="tx1"/>
                  </w14:solidFill>
                </w14:textFill>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napToGrid w:val="0"/>
                <w:color w:val="000000" w:themeColor="text1"/>
                <w:spacing w:val="0"/>
                <w:kern w:val="0"/>
                <w14:textFill>
                  <w14:solidFill>
                    <w14:schemeClr w14:val="tx1"/>
                  </w14:solidFill>
                </w14:textFill>
              </w:rPr>
            </w:pPr>
            <w:r>
              <w:rPr>
                <w:rFonts w:hint="eastAsia"/>
                <w:snapToGrid w:val="0"/>
                <w:color w:val="000000" w:themeColor="text1"/>
                <w:spacing w:val="0"/>
                <w:kern w:val="0"/>
                <w14:textFill>
                  <w14:solidFill>
                    <w14:schemeClr w14:val="tx1"/>
                  </w14:solidFill>
                </w14:textFill>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napToGrid w:val="0"/>
                <w:color w:val="000000" w:themeColor="text1"/>
                <w:spacing w:val="0"/>
                <w:kern w:val="0"/>
                <w14:textFill>
                  <w14:solidFill>
                    <w14:schemeClr w14:val="tx1"/>
                  </w14:solidFill>
                </w14:textFill>
              </w:rPr>
            </w:pPr>
            <w:r>
              <w:rPr>
                <w:rFonts w:hint="eastAsia"/>
                <w:snapToGrid w:val="0"/>
                <w:color w:val="000000" w:themeColor="text1"/>
                <w:spacing w:val="0"/>
                <w:kern w:val="0"/>
                <w14:textFill>
                  <w14:solidFill>
                    <w14:schemeClr w14:val="tx1"/>
                  </w14:solidFill>
                </w14:textFill>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napToGrid w:val="0"/>
                <w:color w:val="000000" w:themeColor="text1"/>
                <w:spacing w:val="0"/>
                <w:kern w:val="0"/>
                <w14:textFill>
                  <w14:solidFill>
                    <w14:schemeClr w14:val="tx1"/>
                  </w14:solidFill>
                </w14:textFill>
              </w:rPr>
            </w:pPr>
            <w:r>
              <w:rPr>
                <w:rFonts w:hint="eastAsia"/>
                <w:snapToGrid w:val="0"/>
                <w:color w:val="000000" w:themeColor="text1"/>
                <w:spacing w:val="0"/>
                <w:kern w:val="0"/>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napToGrid w:val="0"/>
                <w:color w:val="000000" w:themeColor="text1"/>
                <w:spacing w:val="0"/>
                <w:kern w:val="0"/>
                <w14:textFill>
                  <w14:solidFill>
                    <w14:schemeClr w14:val="tx1"/>
                  </w14:solidFill>
                </w14:textFill>
              </w:rPr>
            </w:pPr>
            <w:r>
              <w:rPr>
                <w:rFonts w:hint="eastAsia"/>
                <w:snapToGrid w:val="0"/>
                <w:color w:val="000000" w:themeColor="text1"/>
                <w:spacing w:val="0"/>
                <w:kern w:val="0"/>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napToGrid w:val="0"/>
                <w:color w:val="000000" w:themeColor="text1"/>
                <w:spacing w:val="0"/>
                <w:kern w:val="0"/>
                <w14:textFill>
                  <w14:solidFill>
                    <w14:schemeClr w14:val="tx1"/>
                  </w14:solidFill>
                </w14:textFill>
              </w:rPr>
            </w:pPr>
            <w:r>
              <w:rPr>
                <w:rFonts w:hint="eastAsia"/>
                <w:snapToGrid w:val="0"/>
                <w:color w:val="000000" w:themeColor="text1"/>
                <w:spacing w:val="0"/>
                <w:kern w:val="0"/>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napToGrid w:val="0"/>
                <w:color w:val="000000" w:themeColor="text1"/>
                <w:spacing w:val="0"/>
                <w:kern w:val="0"/>
                <w14:textFill>
                  <w14:solidFill>
                    <w14:schemeClr w14:val="tx1"/>
                  </w14:solidFill>
                </w14:textFill>
              </w:rPr>
            </w:pPr>
            <w:r>
              <w:rPr>
                <w:rFonts w:hint="eastAsia"/>
                <w:snapToGrid w:val="0"/>
                <w:color w:val="000000" w:themeColor="text1"/>
                <w:spacing w:val="0"/>
                <w:kern w:val="0"/>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napToGrid w:val="0"/>
                <w:color w:val="000000" w:themeColor="text1"/>
                <w:spacing w:val="0"/>
                <w:kern w:val="0"/>
                <w14:textFill>
                  <w14:solidFill>
                    <w14:schemeClr w14:val="tx1"/>
                  </w14:solidFill>
                </w14:textFill>
              </w:rPr>
            </w:pPr>
            <w:r>
              <w:rPr>
                <w:rFonts w:hint="eastAsia"/>
                <w:snapToGrid w:val="0"/>
                <w:color w:val="000000" w:themeColor="text1"/>
                <w:spacing w:val="0"/>
                <w:kern w:val="0"/>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snapToGrid w:val="0"/>
                <w:color w:val="000000" w:themeColor="text1"/>
                <w:spacing w:val="0"/>
                <w:kern w:val="0"/>
                <w14:textFill>
                  <w14:solidFill>
                    <w14:schemeClr w14:val="tx1"/>
                  </w14:solidFill>
                </w14:textFill>
              </w:rPr>
            </w:pPr>
            <w:r>
              <w:rPr>
                <w:rFonts w:hint="eastAsia"/>
                <w:snapToGrid w:val="0"/>
                <w:color w:val="000000" w:themeColor="text1"/>
                <w:spacing w:val="0"/>
                <w:kern w:val="0"/>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napToGrid w:val="0"/>
                <w:color w:val="000000" w:themeColor="text1"/>
                <w:spacing w:val="0"/>
                <w:kern w:val="0"/>
                <w14:textFill>
                  <w14:solidFill>
                    <w14:schemeClr w14:val="tx1"/>
                  </w14:solidFill>
                </w14:textFill>
              </w:rPr>
            </w:pPr>
            <w:r>
              <w:rPr>
                <w:rFonts w:hint="eastAsia"/>
                <w:snapToGrid w:val="0"/>
                <w:color w:val="000000" w:themeColor="text1"/>
                <w:spacing w:val="0"/>
                <w:kern w:val="0"/>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napToGrid w:val="0"/>
                <w:color w:val="000000" w:themeColor="text1"/>
                <w:spacing w:val="0"/>
                <w:kern w:val="0"/>
                <w14:textFill>
                  <w14:solidFill>
                    <w14:schemeClr w14:val="tx1"/>
                  </w14:solidFill>
                </w14:textFill>
              </w:rPr>
            </w:pPr>
            <w:r>
              <w:rPr>
                <w:rFonts w:hint="eastAsia"/>
                <w:snapToGrid w:val="0"/>
                <w:color w:val="000000" w:themeColor="text1"/>
                <w:spacing w:val="0"/>
                <w:kern w:val="0"/>
                <w14:textFill>
                  <w14:solidFill>
                    <w14:schemeClr w14:val="tx1"/>
                  </w14:solidFill>
                </w14:textFill>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napToGrid w:val="0"/>
                <w:color w:val="000000" w:themeColor="text1"/>
                <w:spacing w:val="0"/>
                <w:kern w:val="0"/>
                <w14:textFill>
                  <w14:solidFill>
                    <w14:schemeClr w14:val="tx1"/>
                  </w14:solidFill>
                </w14:textFill>
              </w:rPr>
            </w:pPr>
            <w:r>
              <w:rPr>
                <w:rFonts w:hint="eastAsia"/>
                <w:snapToGrid w:val="0"/>
                <w:color w:val="000000" w:themeColor="text1"/>
                <w:spacing w:val="0"/>
                <w:kern w:val="0"/>
                <w14:textFill>
                  <w14:solidFill>
                    <w14:schemeClr w14:val="tx1"/>
                  </w14:solidFill>
                </w14:textFill>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napToGrid w:val="0"/>
                <w:color w:val="000000" w:themeColor="text1"/>
                <w:spacing w:val="0"/>
                <w:kern w:val="0"/>
                <w14:textFill>
                  <w14:solidFill>
                    <w14:schemeClr w14:val="tx1"/>
                  </w14:solidFill>
                </w14:textFill>
              </w:rPr>
            </w:pPr>
            <w:r>
              <w:rPr>
                <w:rFonts w:hint="eastAsia"/>
                <w:snapToGrid w:val="0"/>
                <w:color w:val="000000" w:themeColor="text1"/>
                <w:spacing w:val="0"/>
                <w:kern w:val="0"/>
                <w14:textFill>
                  <w14:solidFill>
                    <w14:schemeClr w14:val="tx1"/>
                  </w14:solidFill>
                </w14:textFill>
              </w:rPr>
              <w:t>0</w:t>
            </w:r>
          </w:p>
        </w:tc>
      </w:tr>
    </w:tbl>
    <w:p>
      <w:pPr>
        <w:pStyle w:val="3"/>
        <w:shd w:val="clear" w:color="auto" w:fill="FFFFFF"/>
        <w:spacing w:before="0" w:beforeAutospacing="0" w:after="0" w:afterAutospacing="0" w:line="560" w:lineRule="exact"/>
        <w:ind w:firstLine="618"/>
        <w:jc w:val="both"/>
        <w:rPr>
          <w:rFonts w:ascii="黑体" w:hAnsi="黑体" w:eastAsia="黑体" w:cs="黑体"/>
          <w:bCs/>
          <w:snapToGrid w:val="0"/>
          <w:color w:val="000000" w:themeColor="text1"/>
          <w:spacing w:val="0"/>
          <w:kern w:val="0"/>
          <w:sz w:val="32"/>
          <w:szCs w:val="32"/>
          <w:shd w:val="clear" w:color="auto" w:fill="FFFFFF"/>
          <w:lang w:bidi="ar"/>
          <w14:textFill>
            <w14:solidFill>
              <w14:schemeClr w14:val="tx1"/>
            </w14:solidFill>
          </w14:textFill>
        </w:rPr>
      </w:pPr>
      <w:r>
        <w:rPr>
          <w:rFonts w:hint="eastAsia" w:ascii="黑体" w:hAnsi="黑体" w:eastAsia="黑体" w:cs="黑体"/>
          <w:bCs/>
          <w:snapToGrid w:val="0"/>
          <w:color w:val="000000" w:themeColor="text1"/>
          <w:spacing w:val="0"/>
          <w:kern w:val="0"/>
          <w:sz w:val="32"/>
          <w:szCs w:val="32"/>
          <w:shd w:val="clear" w:color="auto" w:fill="FFFFFF"/>
          <w:lang w:bidi="ar"/>
          <w14:textFill>
            <w14:solidFill>
              <w14:schemeClr w14:val="tx1"/>
            </w14:solidFill>
          </w14:textFill>
        </w:rPr>
        <w:t>五、存在的主要问题及改进情况</w:t>
      </w:r>
    </w:p>
    <w:p>
      <w:pPr>
        <w:spacing w:line="560" w:lineRule="exact"/>
        <w:ind w:firstLine="618"/>
        <w:rPr>
          <w:rFonts w:ascii="仿宋_GB2312" w:hAnsi="仿宋_GB2312" w:eastAsia="仿宋_GB2312" w:cs="仿宋_GB2312"/>
          <w:snapToGrid w:val="0"/>
          <w:color w:val="000000" w:themeColor="text1"/>
          <w:spacing w:val="0"/>
          <w:kern w:val="0"/>
          <w:sz w:val="32"/>
          <w:szCs w:val="32"/>
          <w14:textFill>
            <w14:solidFill>
              <w14:schemeClr w14:val="tx1"/>
            </w14:solidFill>
          </w14:textFill>
        </w:rPr>
      </w:pPr>
      <w:r>
        <w:rPr>
          <w:rFonts w:hint="eastAsia" w:ascii="楷体_GB2312" w:hAnsi="仿宋_GB2312" w:eastAsia="楷体_GB2312" w:cs="仿宋_GB2312"/>
          <w:snapToGrid w:val="0"/>
          <w:color w:val="000000" w:themeColor="text1"/>
          <w:spacing w:val="0"/>
          <w:kern w:val="0"/>
          <w:sz w:val="32"/>
          <w:szCs w:val="32"/>
          <w14:textFill>
            <w14:solidFill>
              <w14:schemeClr w14:val="tx1"/>
            </w14:solidFill>
          </w14:textFill>
        </w:rPr>
        <w:t>（一）存在的主要问题。</w:t>
      </w:r>
      <w:r>
        <w:rPr>
          <w:rFonts w:hint="eastAsia" w:ascii="仿宋_GB2312" w:hAnsi="仿宋_GB2312" w:eastAsia="仿宋_GB2312" w:cs="仿宋_GB2312"/>
          <w:snapToGrid w:val="0"/>
          <w:color w:val="000000" w:themeColor="text1"/>
          <w:spacing w:val="0"/>
          <w:kern w:val="0"/>
          <w:sz w:val="32"/>
          <w:szCs w:val="32"/>
          <w14:textFill>
            <w14:solidFill>
              <w14:schemeClr w14:val="tx1"/>
            </w14:solidFill>
          </w14:textFill>
        </w:rPr>
        <w:t>一是对政务公开的认识和重视程度还不够。对群众关心的经济社会热点问题、重大突发事件，公开的主动性、及时性、有效性有待加强。二是信息公开力度有待加强。信息公开的内容不够生动，宣传力度欠缺，群众对政府信息公开工作的了解不够清楚。</w:t>
      </w:r>
    </w:p>
    <w:p>
      <w:pPr>
        <w:spacing w:line="560" w:lineRule="exact"/>
        <w:ind w:firstLine="618"/>
        <w:rPr>
          <w:rFonts w:ascii="仿宋_GB2312" w:hAnsi="仿宋_GB2312" w:eastAsia="仿宋_GB2312" w:cs="仿宋_GB2312"/>
          <w:snapToGrid w:val="0"/>
          <w:color w:val="000000" w:themeColor="text1"/>
          <w:spacing w:val="0"/>
          <w:kern w:val="0"/>
          <w:sz w:val="32"/>
          <w:szCs w:val="32"/>
          <w14:textFill>
            <w14:solidFill>
              <w14:schemeClr w14:val="tx1"/>
            </w14:solidFill>
          </w14:textFill>
        </w:rPr>
      </w:pPr>
      <w:r>
        <w:rPr>
          <w:rFonts w:hint="eastAsia" w:ascii="楷体_GB2312" w:hAnsi="仿宋_GB2312" w:eastAsia="楷体_GB2312" w:cs="仿宋_GB2312"/>
          <w:snapToGrid w:val="0"/>
          <w:color w:val="000000" w:themeColor="text1"/>
          <w:spacing w:val="0"/>
          <w:kern w:val="0"/>
          <w:sz w:val="32"/>
          <w:szCs w:val="32"/>
          <w14:textFill>
            <w14:solidFill>
              <w14:schemeClr w14:val="tx1"/>
            </w14:solidFill>
          </w14:textFill>
        </w:rPr>
        <w:t>（二）改进措施。</w:t>
      </w:r>
      <w:r>
        <w:rPr>
          <w:rFonts w:hint="eastAsia" w:ascii="仿宋_GB2312" w:hAnsi="仿宋_GB2312" w:eastAsia="仿宋_GB2312" w:cs="仿宋_GB2312"/>
          <w:snapToGrid w:val="0"/>
          <w:color w:val="000000" w:themeColor="text1"/>
          <w:spacing w:val="0"/>
          <w:kern w:val="0"/>
          <w:sz w:val="32"/>
          <w:szCs w:val="32"/>
          <w14:textFill>
            <w14:solidFill>
              <w14:schemeClr w14:val="tx1"/>
            </w14:solidFill>
          </w14:textFill>
        </w:rPr>
        <w:t>一是提高公开质效。针对业务人员定期开展业务知识培训，提高工作人员业务水平及综合素质。从工作实际出发，提高政府信息公开工作的质量和水平。二是拓展公开内容。在贴近群众上下功夫，加大政务公开的宣传力度，围绕群众关心的热点问题，不断加强信息公开的力度、深度和广度。</w:t>
      </w:r>
    </w:p>
    <w:p>
      <w:pPr>
        <w:pStyle w:val="3"/>
        <w:shd w:val="clear" w:color="auto" w:fill="FFFFFF"/>
        <w:spacing w:before="0" w:beforeAutospacing="0" w:after="0" w:afterAutospacing="0" w:line="560" w:lineRule="exact"/>
        <w:ind w:firstLine="618"/>
        <w:jc w:val="both"/>
        <w:rPr>
          <w:rFonts w:ascii="黑体" w:hAnsi="黑体" w:eastAsia="黑体" w:cs="黑体"/>
          <w:bCs/>
          <w:snapToGrid w:val="0"/>
          <w:color w:val="000000" w:themeColor="text1"/>
          <w:spacing w:val="0"/>
          <w:kern w:val="0"/>
          <w:sz w:val="32"/>
          <w:szCs w:val="32"/>
          <w:shd w:val="clear" w:color="auto" w:fill="FFFFFF"/>
          <w:lang w:bidi="ar"/>
          <w14:textFill>
            <w14:solidFill>
              <w14:schemeClr w14:val="tx1"/>
            </w14:solidFill>
          </w14:textFill>
        </w:rPr>
      </w:pPr>
      <w:r>
        <w:rPr>
          <w:rFonts w:hint="eastAsia" w:ascii="黑体" w:hAnsi="黑体" w:eastAsia="黑体" w:cs="黑体"/>
          <w:bCs/>
          <w:snapToGrid w:val="0"/>
          <w:color w:val="000000" w:themeColor="text1"/>
          <w:spacing w:val="0"/>
          <w:kern w:val="0"/>
          <w:sz w:val="32"/>
          <w:szCs w:val="32"/>
          <w:shd w:val="clear" w:color="auto" w:fill="FFFFFF"/>
          <w:lang w:bidi="ar"/>
          <w14:textFill>
            <w14:solidFill>
              <w14:schemeClr w14:val="tx1"/>
            </w14:solidFill>
          </w14:textFill>
        </w:rPr>
        <w:t>六、其他需要报告的事项</w:t>
      </w:r>
    </w:p>
    <w:p>
      <w:pPr>
        <w:spacing w:line="560" w:lineRule="exact"/>
        <w:ind w:firstLine="618"/>
        <w:rPr>
          <w:rFonts w:ascii="仿宋_GB2312" w:hAnsi="仿宋_GB2312" w:eastAsia="仿宋_GB2312" w:cs="仿宋_GB2312"/>
          <w:snapToGrid w:val="0"/>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14:textFill>
            <w14:solidFill>
              <w14:schemeClr w14:val="tx1"/>
            </w14:solidFill>
          </w14:textFill>
        </w:rPr>
        <w:t>1.本年度，邳庄镇共收到政府信息公开申请0件，依据《政府信息公开信息处理费管理办法》，未产生信息处理费。</w:t>
      </w:r>
    </w:p>
    <w:p>
      <w:pPr>
        <w:spacing w:line="560" w:lineRule="exact"/>
        <w:ind w:firstLine="618"/>
        <w:rPr>
          <w:rFonts w:ascii="仿宋_GB2312" w:hAnsi="仿宋_GB2312" w:eastAsia="仿宋_GB2312" w:cs="仿宋_GB2312"/>
          <w:snapToGrid w:val="0"/>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14:textFill>
            <w14:solidFill>
              <w14:schemeClr w14:val="tx1"/>
            </w14:solidFill>
          </w14:textFill>
        </w:rPr>
        <w:t>2.本年度，认真落实上级年度政务公开各项工作要点。</w:t>
      </w:r>
    </w:p>
    <w:p>
      <w:pPr>
        <w:spacing w:line="560" w:lineRule="exact"/>
        <w:ind w:firstLine="618"/>
        <w:rPr>
          <w:rFonts w:ascii="仿宋_GB2312" w:hAnsi="仿宋_GB2312" w:eastAsia="仿宋_GB2312" w:cs="仿宋_GB2312"/>
          <w:snapToGrid w:val="0"/>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14:textFill>
            <w14:solidFill>
              <w14:schemeClr w14:val="tx1"/>
            </w14:solidFill>
          </w14:textFill>
        </w:rPr>
        <w:t>3.本年度，共主办区人大代表建议16件、协办6件，主办区政协委员提案4件、协办23件，均按规定时限办理答复。</w:t>
      </w:r>
    </w:p>
    <w:p>
      <w:pPr>
        <w:spacing w:line="560" w:lineRule="exact"/>
        <w:ind w:firstLine="618"/>
        <w:rPr>
          <w:rFonts w:ascii="仿宋_GB2312" w:hAnsi="仿宋_GB2312" w:eastAsia="仿宋_GB2312" w:cs="仿宋_GB2312"/>
          <w:snapToGrid w:val="0"/>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14:textFill>
            <w14:solidFill>
              <w14:schemeClr w14:val="tx1"/>
            </w14:solidFill>
          </w14:textFill>
        </w:rPr>
        <w:t>4.本年度，政务公开工作创新情况:无。</w:t>
      </w:r>
    </w:p>
    <w:p>
      <w:pPr>
        <w:spacing w:line="560" w:lineRule="exact"/>
        <w:ind w:firstLine="618"/>
        <w:rPr>
          <w:rFonts w:ascii="仿宋_GB2312" w:hAnsi="仿宋_GB2312" w:eastAsia="仿宋_GB2312" w:cs="仿宋_GB2312"/>
          <w:snapToGrid w:val="0"/>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14:textFill>
            <w14:solidFill>
              <w14:schemeClr w14:val="tx1"/>
            </w14:solidFill>
          </w14:textFill>
        </w:rPr>
        <w:t>5.本年度，信息公开工作年度报告数据统计需要说明的事项:无。</w:t>
      </w:r>
    </w:p>
    <w:p>
      <w:pPr>
        <w:spacing w:line="560" w:lineRule="exact"/>
        <w:ind w:firstLine="618"/>
        <w:rPr>
          <w:rFonts w:ascii="仿宋_GB2312" w:hAnsi="仿宋_GB2312" w:eastAsia="仿宋_GB2312" w:cs="仿宋_GB2312"/>
          <w:snapToGrid w:val="0"/>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14:textFill>
            <w14:solidFill>
              <w14:schemeClr w14:val="tx1"/>
            </w14:solidFill>
          </w14:textFill>
        </w:rPr>
        <w:t>6.本行政机关认为需要报告的其他事项:无。</w:t>
      </w:r>
    </w:p>
    <w:p>
      <w:pPr>
        <w:spacing w:line="560" w:lineRule="exact"/>
        <w:ind w:firstLine="618"/>
        <w:rPr>
          <w:rFonts w:ascii="仿宋_GB2312" w:hAnsi="仿宋_GB2312" w:eastAsia="仿宋_GB2312" w:cs="仿宋_GB2312"/>
          <w:snapToGrid w:val="0"/>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14:textFill>
            <w14:solidFill>
              <w14:schemeClr w14:val="tx1"/>
            </w14:solidFill>
          </w14:textFill>
        </w:rPr>
        <w:t>7.其他有关文件专门要求通过政府信息公开工作年度报告予以报告的事项:无。</w:t>
      </w:r>
    </w:p>
    <w:p>
      <w:pPr>
        <w:spacing w:line="560" w:lineRule="exact"/>
        <w:ind w:firstLine="618"/>
        <w:jc w:val="right"/>
        <w:rPr>
          <w:rFonts w:ascii="仿宋_GB2312" w:hAnsi="仿宋_GB2312" w:eastAsia="仿宋_GB2312" w:cs="仿宋_GB2312"/>
          <w:snapToGrid w:val="0"/>
          <w:color w:val="000000" w:themeColor="text1"/>
          <w:spacing w:val="0"/>
          <w:kern w:val="0"/>
          <w:sz w:val="32"/>
          <w:szCs w:val="32"/>
          <w14:textFill>
            <w14:solidFill>
              <w14:schemeClr w14:val="tx1"/>
            </w14:solidFill>
          </w14:textFill>
        </w:rPr>
      </w:pPr>
    </w:p>
    <w:p>
      <w:pPr>
        <w:spacing w:line="560" w:lineRule="exact"/>
        <w:ind w:firstLine="618"/>
        <w:jc w:val="right"/>
        <w:rPr>
          <w:rFonts w:ascii="仿宋_GB2312" w:hAnsi="仿宋_GB2312" w:eastAsia="仿宋_GB2312" w:cs="仿宋_GB2312"/>
          <w:snapToGrid w:val="0"/>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14:textFill>
            <w14:solidFill>
              <w14:schemeClr w14:val="tx1"/>
            </w14:solidFill>
          </w14:textFill>
        </w:rPr>
        <w:t>台儿庄区</w:t>
      </w:r>
      <w:r>
        <w:rPr>
          <w:rFonts w:ascii="仿宋_GB2312" w:hAnsi="仿宋_GB2312" w:eastAsia="仿宋_GB2312" w:cs="仿宋_GB2312"/>
          <w:snapToGrid w:val="0"/>
          <w:color w:val="000000" w:themeColor="text1"/>
          <w:spacing w:val="0"/>
          <w:kern w:val="0"/>
          <w:sz w:val="32"/>
          <w:szCs w:val="32"/>
          <w14:textFill>
            <w14:solidFill>
              <w14:schemeClr w14:val="tx1"/>
            </w14:solidFill>
          </w14:textFill>
        </w:rPr>
        <w:t>邳庄镇人民政府</w:t>
      </w:r>
    </w:p>
    <w:p>
      <w:pPr>
        <w:spacing w:line="560" w:lineRule="exact"/>
        <w:ind w:right="462" w:firstLine="618"/>
        <w:jc w:val="right"/>
        <w:rPr>
          <w:rFonts w:hint="eastAsia" w:ascii="仿宋_GB2312" w:hAnsi="仿宋_GB2312" w:eastAsia="仿宋_GB2312" w:cs="仿宋_GB2312"/>
          <w:snapToGrid w:val="0"/>
          <w:color w:val="000000" w:themeColor="text1"/>
          <w:spacing w:val="0"/>
          <w:kern w:val="0"/>
          <w:sz w:val="32"/>
          <w:szCs w:val="32"/>
          <w14:textFill>
            <w14:solidFill>
              <w14:schemeClr w14:val="tx1"/>
            </w14:solidFill>
          </w14:textFill>
        </w:rPr>
      </w:pPr>
      <w:r>
        <w:rPr>
          <w:rFonts w:ascii="仿宋_GB2312" w:hAnsi="仿宋_GB2312" w:eastAsia="仿宋_GB2312" w:cs="仿宋_GB2312"/>
          <w:snapToGrid w:val="0"/>
          <w:color w:val="000000" w:themeColor="text1"/>
          <w:spacing w:val="0"/>
          <w:kern w:val="0"/>
          <w:sz w:val="32"/>
          <w:szCs w:val="32"/>
          <w14:textFill>
            <w14:solidFill>
              <w14:schemeClr w14:val="tx1"/>
            </w14:solidFill>
          </w14:textFill>
        </w:rPr>
        <w:t>2024年1月17日</w:t>
      </w:r>
    </w:p>
    <w:sectPr>
      <w:footerReference r:id="rId3" w:type="default"/>
      <w:footerReference r:id="rId4" w:type="even"/>
      <w:pgSz w:w="11906" w:h="16838"/>
      <w:pgMar w:top="1985" w:right="1588" w:bottom="1701" w:left="1588" w:header="1418" w:footer="1701" w:gutter="0"/>
      <w:pgNumType w:fmt="decimalFullWidth"/>
      <w:cols w:space="425" w:num="1"/>
      <w:docGrid w:type="linesAndChars" w:linePitch="312"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sz w:val="28"/>
        <w:szCs w:val="28"/>
      </w:rPr>
    </w:pPr>
    <w:r>
      <w:rPr>
        <w:rStyle w:val="6"/>
        <w:rFonts w:hint="eastAsia" w:ascii="宋体" w:hAnsi="宋体"/>
        <w:sz w:val="28"/>
        <w:szCs w:val="28"/>
      </w:rPr>
      <w:t>—</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１</w:t>
    </w:r>
    <w:r>
      <w:rPr>
        <w:rStyle w:val="6"/>
        <w:rFonts w:ascii="宋体" w:hAnsi="宋体"/>
        <w:sz w:val="28"/>
        <w:szCs w:val="28"/>
      </w:rPr>
      <w:fldChar w:fldCharType="end"/>
    </w:r>
    <w:r>
      <w:rPr>
        <w:rStyle w:val="6"/>
        <w:rFonts w:hint="eastAsia" w:ascii="宋体" w:hAnsi="宋体"/>
        <w:sz w:val="28"/>
        <w:szCs w:val="28"/>
      </w:rPr>
      <w:t>—</w:t>
    </w:r>
  </w:p>
  <w:p>
    <w:pPr>
      <w:pStyle w:val="2"/>
      <w:ind w:right="360" w:firstLine="360"/>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sz w:val="28"/>
        <w:szCs w:val="28"/>
      </w:rPr>
    </w:pPr>
    <w:r>
      <w:rPr>
        <w:rStyle w:val="6"/>
        <w:rFonts w:hint="eastAsia" w:ascii="宋体" w:hAnsi="宋体"/>
        <w:sz w:val="28"/>
        <w:szCs w:val="28"/>
      </w:rPr>
      <w:t>—</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２０</w:t>
    </w:r>
    <w:r>
      <w:rPr>
        <w:rStyle w:val="6"/>
        <w:rFonts w:ascii="宋体" w:hAnsi="宋体"/>
        <w:sz w:val="28"/>
        <w:szCs w:val="28"/>
      </w:rPr>
      <w:fldChar w:fldCharType="end"/>
    </w:r>
    <w:r>
      <w:rPr>
        <w:rStyle w:val="6"/>
        <w:rFonts w:hint="eastAsia" w:ascii="宋体" w:hAnsi="宋体"/>
        <w:sz w:val="28"/>
        <w:szCs w:val="28"/>
      </w:rPr>
      <w:t>—</w:t>
    </w:r>
  </w:p>
  <w:p>
    <w:pPr>
      <w:pStyle w:val="2"/>
      <w:ind w:right="360" w:firstLine="360"/>
      <w:jc w:val="center"/>
    </w:pPr>
  </w:p>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NDhjOWZiYzhhMTQwYTdlMGMxMmVkMzcwOWViMmEifQ=="/>
  </w:docVars>
  <w:rsids>
    <w:rsidRoot w:val="4475319D"/>
    <w:rsid w:val="00362D05"/>
    <w:rsid w:val="00A776BC"/>
    <w:rsid w:val="00CA3D84"/>
    <w:rsid w:val="02F05C02"/>
    <w:rsid w:val="066F0C30"/>
    <w:rsid w:val="0D851CCF"/>
    <w:rsid w:val="116B5378"/>
    <w:rsid w:val="28AB1AFF"/>
    <w:rsid w:val="42A20F87"/>
    <w:rsid w:val="4475319D"/>
    <w:rsid w:val="496B110B"/>
    <w:rsid w:val="4E917424"/>
    <w:rsid w:val="57E72D43"/>
    <w:rsid w:val="5BBE156E"/>
    <w:rsid w:val="5DFF4AE3"/>
    <w:rsid w:val="793C0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Normal (Web)"/>
    <w:basedOn w:val="1"/>
    <w:autoRedefine/>
    <w:qFormat/>
    <w:uiPriority w:val="0"/>
    <w:pPr>
      <w:widowControl/>
      <w:spacing w:before="100" w:beforeAutospacing="1" w:after="100" w:afterAutospacing="1"/>
      <w:jc w:val="left"/>
    </w:pPr>
    <w:rPr>
      <w:rFonts w:ascii="宋体" w:hAnsi="宋体"/>
      <w:kern w:val="0"/>
      <w:sz w:val="24"/>
    </w:rPr>
  </w:style>
  <w:style w:type="character" w:styleId="6">
    <w:name w:val="page number"/>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408</Words>
  <Characters>2329</Characters>
  <Lines>19</Lines>
  <Paragraphs>5</Paragraphs>
  <TotalTime>37</TotalTime>
  <ScaleCrop>false</ScaleCrop>
  <LinksUpToDate>false</LinksUpToDate>
  <CharactersWithSpaces>2732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2024-01-17T02:15:00Z</dcterms:created>
  <dc:creator>Administrator</dc:creator>
  <cp:lastModifiedBy>Administrator</cp:lastModifiedBy>
  <cp:lastPrinted>2024-01-16T00:19:00Z</cp:lastPrinted>
  <dcterms:modified xsi:type="dcterms:W3CDTF">2024-01-17T06:42:01Z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35B210362685421C83CEE94CFB461380_13</vt:lpwstr>
  </property>
</Properties>
</file>