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CFB9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台儿庄区职业技能培训机构</w:t>
      </w:r>
    </w:p>
    <w:p w14:paraId="125945E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新增备案情况公示</w:t>
      </w:r>
    </w:p>
    <w:p w14:paraId="38F7063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rPr>
      </w:pPr>
    </w:p>
    <w:p w14:paraId="3E16326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rPr>
        <w:t>根据</w:t>
      </w:r>
      <w:r>
        <w:rPr>
          <w:rFonts w:hint="eastAsia" w:ascii="仿宋_GB2312" w:hAnsi="仿宋_GB2312" w:eastAsia="仿宋_GB2312" w:cs="仿宋_GB2312"/>
          <w:b w:val="0"/>
          <w:i w:val="0"/>
          <w:caps w:val="0"/>
          <w:color w:val="000000"/>
          <w:spacing w:val="0"/>
          <w:sz w:val="32"/>
          <w:szCs w:val="32"/>
          <w:shd w:val="clear" w:color="auto" w:fill="FFFFFF"/>
          <w:lang w:val="en-US" w:eastAsia="zh-CN"/>
        </w:rPr>
        <w:t>枣庄市人力资源和社会保障局</w:t>
      </w:r>
      <w:r>
        <w:rPr>
          <w:rFonts w:hint="eastAsia" w:ascii="仿宋_GB2312" w:hAnsi="仿宋_GB2312" w:eastAsia="仿宋_GB2312" w:cs="仿宋_GB2312"/>
          <w:b w:val="0"/>
          <w:i w:val="0"/>
          <w:caps w:val="0"/>
          <w:color w:val="000000"/>
          <w:spacing w:val="0"/>
          <w:sz w:val="32"/>
          <w:szCs w:val="32"/>
          <w:shd w:val="clear" w:color="auto" w:fill="FFFFFF"/>
        </w:rPr>
        <w:t>《关于</w:t>
      </w:r>
      <w:r>
        <w:rPr>
          <w:rFonts w:hint="eastAsia" w:ascii="仿宋_GB2312" w:hAnsi="仿宋_GB2312" w:eastAsia="仿宋_GB2312" w:cs="仿宋_GB2312"/>
          <w:b w:val="0"/>
          <w:i w:val="0"/>
          <w:caps w:val="0"/>
          <w:color w:val="000000"/>
          <w:spacing w:val="0"/>
          <w:sz w:val="32"/>
          <w:szCs w:val="32"/>
          <w:shd w:val="clear" w:color="auto" w:fill="FFFFFF"/>
          <w:lang w:eastAsia="zh-CN"/>
        </w:rPr>
        <w:t>做好</w:t>
      </w:r>
      <w:r>
        <w:rPr>
          <w:rFonts w:hint="eastAsia" w:ascii="仿宋_GB2312" w:hAnsi="仿宋_GB2312" w:eastAsia="仿宋_GB2312" w:cs="仿宋_GB2312"/>
          <w:b w:val="0"/>
          <w:i w:val="0"/>
          <w:caps w:val="0"/>
          <w:color w:val="000000"/>
          <w:spacing w:val="0"/>
          <w:sz w:val="32"/>
          <w:szCs w:val="32"/>
          <w:shd w:val="clear" w:color="auto" w:fill="FFFFFF"/>
          <w:lang w:val="en-US" w:eastAsia="zh-CN"/>
        </w:rPr>
        <w:t>职业技能培训机构备案管理</w:t>
      </w:r>
      <w:r>
        <w:rPr>
          <w:rFonts w:hint="eastAsia" w:ascii="仿宋_GB2312" w:hAnsi="仿宋_GB2312" w:eastAsia="仿宋_GB2312" w:cs="仿宋_GB2312"/>
          <w:b w:val="0"/>
          <w:i w:val="0"/>
          <w:caps w:val="0"/>
          <w:color w:val="000000"/>
          <w:spacing w:val="0"/>
          <w:sz w:val="32"/>
          <w:szCs w:val="32"/>
          <w:shd w:val="clear" w:color="auto" w:fill="FFFFFF"/>
        </w:rPr>
        <w:t>的通知》文件规定，经对申请台儿庄区职业技能培训机构备案的枣庄市台儿庄区时铭职业培训学校的审核，该机构符合《关于做好职业技能培训机构备案管理的通知》规定条件，</w:t>
      </w:r>
      <w:r>
        <w:rPr>
          <w:rFonts w:hint="eastAsia" w:ascii="仿宋_GB2312" w:hAnsi="仿宋_GB2312" w:eastAsia="仿宋_GB2312" w:cs="仿宋_GB2312"/>
          <w:b w:val="0"/>
          <w:i w:val="0"/>
          <w:caps w:val="0"/>
          <w:color w:val="000000"/>
          <w:spacing w:val="0"/>
          <w:sz w:val="32"/>
          <w:szCs w:val="32"/>
          <w:shd w:val="clear" w:color="auto" w:fill="FFFFFF"/>
          <w:lang w:val="en-US" w:eastAsia="zh-CN"/>
        </w:rPr>
        <w:t>同意纳入枣庄市职业技能培训机构备案目录，备案有效期2025年2月24日至2026年12月31日。现</w:t>
      </w:r>
      <w:r>
        <w:rPr>
          <w:rFonts w:hint="eastAsia" w:ascii="仿宋_GB2312" w:hAnsi="仿宋_GB2312" w:eastAsia="仿宋_GB2312" w:cs="仿宋_GB2312"/>
          <w:sz w:val="32"/>
          <w:szCs w:val="32"/>
          <w:lang w:val="en-US" w:eastAsia="zh-CN"/>
        </w:rPr>
        <w:t>予以公示，公示时间为5个工作日，自2025年2月14日至2025年2月20日，如有异议，请拨打监督电话。</w:t>
      </w:r>
    </w:p>
    <w:p w14:paraId="221412F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监督电话：0632-6639985。</w:t>
      </w:r>
    </w:p>
    <w:p w14:paraId="34A7B259">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eastAsia" w:ascii="仿宋_GB2312" w:hAnsi="仿宋_GB2312" w:eastAsia="仿宋_GB2312" w:cs="仿宋_GB2312"/>
          <w:sz w:val="32"/>
          <w:szCs w:val="32"/>
          <w:lang w:val="en-US" w:eastAsia="zh-CN"/>
        </w:rPr>
      </w:pPr>
    </w:p>
    <w:p w14:paraId="20447E3F">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hint="eastAsia" w:ascii="宋体" w:hAnsi="宋体" w:eastAsia="宋体" w:cs="宋体"/>
          <w:sz w:val="28"/>
          <w:szCs w:val="28"/>
          <w:lang w:val="en-US" w:eastAsia="zh-CN"/>
        </w:rPr>
      </w:pPr>
    </w:p>
    <w:p w14:paraId="49441548">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hint="eastAsia" w:ascii="宋体" w:hAnsi="宋体" w:eastAsia="宋体" w:cs="宋体"/>
          <w:sz w:val="28"/>
          <w:szCs w:val="28"/>
          <w:lang w:val="en-US" w:eastAsia="zh-CN"/>
        </w:rPr>
      </w:pPr>
    </w:p>
    <w:p w14:paraId="379E2FB6">
      <w:pPr>
        <w:pStyle w:val="2"/>
        <w:ind w:left="0" w:leftChars="0" w:firstLine="0" w:firstLineChars="0"/>
        <w:jc w:val="both"/>
        <w:rPr>
          <w:rFonts w:hint="eastAsia" w:ascii="仿宋_GB2312" w:hAnsi="仿宋_GB2312" w:eastAsia="仿宋_GB2312" w:cs="仿宋_GB2312"/>
          <w:sz w:val="24"/>
          <w:szCs w:val="24"/>
          <w:lang w:val="en-US" w:eastAsia="zh-CN"/>
        </w:rPr>
      </w:pPr>
      <w:r>
        <w:rPr>
          <w:rFonts w:hint="eastAsia" w:ascii="宋体" w:hAnsi="宋体" w:cs="宋体"/>
          <w:b w:val="0"/>
          <w:i w:val="0"/>
          <w:caps w:val="0"/>
          <w:color w:val="000000"/>
          <w:spacing w:val="0"/>
          <w:sz w:val="24"/>
          <w:szCs w:val="24"/>
          <w:shd w:val="clear" w:color="auto" w:fill="FFFFFF"/>
          <w:lang w:eastAsia="zh-CN"/>
        </w:rPr>
        <w:t>附件：</w:t>
      </w:r>
      <w:r>
        <w:rPr>
          <w:rFonts w:hint="eastAsia" w:ascii="宋体" w:hAnsi="宋体" w:cs="宋体"/>
          <w:b w:val="0"/>
          <w:i w:val="0"/>
          <w:caps w:val="0"/>
          <w:color w:val="000000"/>
          <w:spacing w:val="0"/>
          <w:sz w:val="24"/>
          <w:szCs w:val="24"/>
          <w:shd w:val="clear" w:color="auto" w:fill="FFFFFF"/>
          <w:lang w:val="en-US" w:eastAsia="zh-CN"/>
        </w:rPr>
        <w:t>2025年</w:t>
      </w:r>
      <w:r>
        <w:rPr>
          <w:rFonts w:hint="eastAsia" w:ascii="仿宋_GB2312" w:hAnsi="仿宋_GB2312" w:eastAsia="仿宋_GB2312" w:cs="仿宋_GB2312"/>
          <w:sz w:val="24"/>
          <w:szCs w:val="24"/>
          <w:lang w:val="en-US" w:eastAsia="zh-CN"/>
        </w:rPr>
        <w:t>台儿庄区职业技能培训机构新增备案目录</w:t>
      </w:r>
    </w:p>
    <w:p w14:paraId="6F32212E">
      <w:pPr>
        <w:jc w:val="both"/>
        <w:rPr>
          <w:rFonts w:hint="eastAsia" w:ascii="仿宋_GB2312" w:hAnsi="仿宋_GB2312" w:eastAsia="仿宋_GB2312" w:cs="仿宋_GB2312"/>
          <w:sz w:val="32"/>
          <w:szCs w:val="32"/>
          <w:lang w:val="en-US" w:eastAsia="zh-CN"/>
        </w:rPr>
      </w:pPr>
    </w:p>
    <w:p w14:paraId="329F72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p>
    <w:p w14:paraId="027DFC8C">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hint="eastAsia" w:ascii="宋体" w:hAnsi="宋体" w:eastAsia="宋体" w:cs="宋体"/>
          <w:sz w:val="28"/>
          <w:szCs w:val="28"/>
          <w:lang w:val="en-US" w:eastAsia="zh-CN"/>
        </w:rPr>
      </w:pPr>
    </w:p>
    <w:p w14:paraId="389B2C7D">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台儿庄区人力资源和社会保障局</w:t>
      </w:r>
      <w:bookmarkStart w:id="0" w:name="_GoBack"/>
      <w:bookmarkEnd w:id="0"/>
    </w:p>
    <w:p w14:paraId="6BD48037">
      <w:pPr>
        <w:keepNext w:val="0"/>
        <w:keepLines w:val="0"/>
        <w:pageBreakBefore w:val="0"/>
        <w:widowControl w:val="0"/>
        <w:kinsoku/>
        <w:wordWrap/>
        <w:overflowPunct/>
        <w:topLinePunct w:val="0"/>
        <w:autoSpaceDE/>
        <w:autoSpaceDN/>
        <w:bidi w:val="0"/>
        <w:adjustRightInd/>
        <w:snapToGrid w:val="0"/>
        <w:spacing w:line="500" w:lineRule="exact"/>
        <w:ind w:firstLine="5306" w:firstLineChars="1895"/>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2025年2月14日</w:t>
      </w:r>
    </w:p>
    <w:p w14:paraId="235C0D62">
      <w:pPr>
        <w:keepNext w:val="0"/>
        <w:keepLines w:val="0"/>
        <w:pageBreakBefore w:val="0"/>
        <w:widowControl w:val="0"/>
        <w:kinsoku/>
        <w:wordWrap/>
        <w:overflowPunct/>
        <w:topLinePunct w:val="0"/>
        <w:autoSpaceDE/>
        <w:autoSpaceDN/>
        <w:bidi w:val="0"/>
        <w:adjustRightInd/>
        <w:snapToGrid w:val="0"/>
        <w:spacing w:line="500" w:lineRule="exact"/>
        <w:ind w:firstLine="5306" w:firstLineChars="1895"/>
        <w:textAlignment w:val="auto"/>
        <w:rPr>
          <w:rFonts w:hint="eastAsia" w:ascii="仿宋" w:hAnsi="仿宋" w:eastAsia="仿宋" w:cs="仿宋"/>
          <w:sz w:val="28"/>
          <w:szCs w:val="28"/>
          <w:lang w:val="en-US" w:eastAsia="zh-CN"/>
        </w:rPr>
      </w:pPr>
    </w:p>
    <w:p w14:paraId="288FCB5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p>
    <w:p w14:paraId="3AEA934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p>
    <w:p w14:paraId="365D075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p>
    <w:p w14:paraId="410C71F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p>
    <w:p w14:paraId="004DE41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sectPr>
          <w:pgSz w:w="11906" w:h="16838"/>
          <w:pgMar w:top="850" w:right="1803" w:bottom="850" w:left="1800" w:header="851" w:footer="992" w:gutter="0"/>
          <w:cols w:space="720" w:num="1"/>
          <w:docGrid w:type="lines" w:linePitch="312" w:charSpace="0"/>
        </w:sectPr>
      </w:pPr>
    </w:p>
    <w:p w14:paraId="69A02620">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5670E681">
      <w:pPr>
        <w:pStyle w:val="2"/>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 w:hAnsi="仿宋" w:eastAsia="仿宋" w:cs="仿宋"/>
          <w:b/>
          <w:bCs/>
          <w:kern w:val="2"/>
          <w:sz w:val="30"/>
          <w:szCs w:val="30"/>
          <w:lang w:val="en-US" w:eastAsia="zh-CN" w:bidi="ar-SA"/>
        </w:rPr>
        <w:t>2025年台儿庄区职业技能培训机构新增备案目录</w:t>
      </w:r>
    </w:p>
    <w:p w14:paraId="581B5B9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b/>
          <w:bCs/>
          <w:sz w:val="28"/>
          <w:szCs w:val="28"/>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2658"/>
        <w:gridCol w:w="1256"/>
        <w:gridCol w:w="739"/>
        <w:gridCol w:w="2815"/>
        <w:gridCol w:w="1904"/>
        <w:gridCol w:w="1165"/>
        <w:gridCol w:w="1812"/>
        <w:gridCol w:w="2042"/>
        <w:gridCol w:w="551"/>
      </w:tblGrid>
      <w:tr w14:paraId="782B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dxa"/>
            <w:noWrap w:val="0"/>
            <w:vAlign w:val="top"/>
          </w:tcPr>
          <w:p w14:paraId="5D87BB9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58" w:type="dxa"/>
            <w:noWrap w:val="0"/>
            <w:vAlign w:val="center"/>
          </w:tcPr>
          <w:p w14:paraId="5E0EC8C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机构名称</w:t>
            </w:r>
          </w:p>
        </w:tc>
        <w:tc>
          <w:tcPr>
            <w:tcW w:w="1256" w:type="dxa"/>
            <w:noWrap w:val="0"/>
            <w:vAlign w:val="center"/>
          </w:tcPr>
          <w:p w14:paraId="0F83A57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备案编号</w:t>
            </w:r>
          </w:p>
        </w:tc>
        <w:tc>
          <w:tcPr>
            <w:tcW w:w="739" w:type="dxa"/>
            <w:noWrap w:val="0"/>
            <w:vAlign w:val="center"/>
          </w:tcPr>
          <w:p w14:paraId="507892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培训类别</w:t>
            </w:r>
          </w:p>
        </w:tc>
        <w:tc>
          <w:tcPr>
            <w:tcW w:w="2815" w:type="dxa"/>
            <w:noWrap w:val="0"/>
            <w:vAlign w:val="center"/>
          </w:tcPr>
          <w:p w14:paraId="2A3EEE2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办学许可证号</w:t>
            </w:r>
          </w:p>
        </w:tc>
        <w:tc>
          <w:tcPr>
            <w:tcW w:w="1904" w:type="dxa"/>
            <w:noWrap w:val="0"/>
            <w:vAlign w:val="center"/>
          </w:tcPr>
          <w:p w14:paraId="1412240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培训专业或职业（工种）</w:t>
            </w:r>
          </w:p>
        </w:tc>
        <w:tc>
          <w:tcPr>
            <w:tcW w:w="1165" w:type="dxa"/>
            <w:noWrap w:val="0"/>
            <w:vAlign w:val="center"/>
          </w:tcPr>
          <w:p w14:paraId="7850AE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1812" w:type="dxa"/>
            <w:noWrap w:val="0"/>
            <w:vAlign w:val="center"/>
          </w:tcPr>
          <w:p w14:paraId="13471F4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42" w:type="dxa"/>
            <w:noWrap w:val="0"/>
            <w:vAlign w:val="center"/>
          </w:tcPr>
          <w:p w14:paraId="64D9915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w:t>
            </w:r>
          </w:p>
        </w:tc>
        <w:tc>
          <w:tcPr>
            <w:tcW w:w="551" w:type="dxa"/>
            <w:noWrap w:val="0"/>
            <w:vAlign w:val="center"/>
          </w:tcPr>
          <w:p w14:paraId="4985E5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40E3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dxa"/>
            <w:noWrap w:val="0"/>
            <w:vAlign w:val="top"/>
          </w:tcPr>
          <w:p w14:paraId="3AD0D2D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58" w:type="dxa"/>
            <w:noWrap w:val="0"/>
            <w:vAlign w:val="top"/>
          </w:tcPr>
          <w:p w14:paraId="727BF0AA">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枣庄市台儿庄区时铭职业培训学校</w:t>
            </w:r>
          </w:p>
        </w:tc>
        <w:tc>
          <w:tcPr>
            <w:tcW w:w="1256" w:type="dxa"/>
            <w:noWrap w:val="0"/>
            <w:vAlign w:val="top"/>
          </w:tcPr>
          <w:p w14:paraId="56D7E143">
            <w:pPr>
              <w:pStyle w:val="2"/>
              <w:keepNext w:val="0"/>
              <w:keepLines w:val="0"/>
              <w:pageBreakBefore w:val="0"/>
              <w:widowControl w:val="0"/>
              <w:kinsoku/>
              <w:wordWrap/>
              <w:overflowPunct/>
              <w:topLinePunct w:val="0"/>
              <w:autoSpaceDE/>
              <w:autoSpaceDN/>
              <w:bidi w:val="0"/>
              <w:adjustRightInd/>
              <w:spacing w:line="40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TEZ0009</w:t>
            </w:r>
          </w:p>
        </w:tc>
        <w:tc>
          <w:tcPr>
            <w:tcW w:w="739" w:type="dxa"/>
            <w:noWrap w:val="0"/>
            <w:vAlign w:val="top"/>
          </w:tcPr>
          <w:p w14:paraId="49FA788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技能培训</w:t>
            </w:r>
          </w:p>
        </w:tc>
        <w:tc>
          <w:tcPr>
            <w:tcW w:w="2815" w:type="dxa"/>
            <w:noWrap w:val="0"/>
            <w:vAlign w:val="top"/>
          </w:tcPr>
          <w:p w14:paraId="4A92A7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人社民37040520240001号</w:t>
            </w:r>
          </w:p>
        </w:tc>
        <w:tc>
          <w:tcPr>
            <w:tcW w:w="1904" w:type="dxa"/>
            <w:noWrap w:val="0"/>
            <w:vAlign w:val="top"/>
          </w:tcPr>
          <w:p w14:paraId="043195C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养老护理员</w:t>
            </w:r>
          </w:p>
          <w:p w14:paraId="74D746B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育婴师</w:t>
            </w:r>
          </w:p>
        </w:tc>
        <w:tc>
          <w:tcPr>
            <w:tcW w:w="1165" w:type="dxa"/>
            <w:noWrap w:val="0"/>
            <w:vAlign w:val="top"/>
          </w:tcPr>
          <w:p w14:paraId="188184D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苏燕</w:t>
            </w:r>
          </w:p>
        </w:tc>
        <w:tc>
          <w:tcPr>
            <w:tcW w:w="1812" w:type="dxa"/>
            <w:noWrap w:val="0"/>
            <w:vAlign w:val="top"/>
          </w:tcPr>
          <w:p w14:paraId="6D188E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19863290076</w:t>
            </w:r>
          </w:p>
        </w:tc>
        <w:tc>
          <w:tcPr>
            <w:tcW w:w="2042" w:type="dxa"/>
            <w:noWrap w:val="0"/>
            <w:vAlign w:val="top"/>
          </w:tcPr>
          <w:p w14:paraId="55DA242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枣庄市台儿庄区金光西路2688号</w:t>
            </w:r>
          </w:p>
        </w:tc>
        <w:tc>
          <w:tcPr>
            <w:tcW w:w="551" w:type="dxa"/>
            <w:noWrap w:val="0"/>
            <w:vAlign w:val="top"/>
          </w:tcPr>
          <w:p w14:paraId="4100E4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vertAlign w:val="baseline"/>
                <w:lang w:val="en-US" w:eastAsia="zh-CN"/>
              </w:rPr>
            </w:pPr>
          </w:p>
        </w:tc>
      </w:tr>
    </w:tbl>
    <w:p w14:paraId="7D310AAB"/>
    <w:sectPr>
      <w:pgSz w:w="16838" w:h="11906" w:orient="landscape"/>
      <w:pgMar w:top="782" w:right="850" w:bottom="1803"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7DD2898-81D0-4C02-9C74-1DF845FF6B5D}"/>
  </w:font>
  <w:font w:name="方正小标宋简体">
    <w:panose1 w:val="03000509000000000000"/>
    <w:charset w:val="86"/>
    <w:family w:val="auto"/>
    <w:pitch w:val="default"/>
    <w:sig w:usb0="00000001" w:usb1="080E0000" w:usb2="00000000" w:usb3="00000000" w:csb0="00040000" w:csb1="00000000"/>
    <w:embedRegular r:id="rId2" w:fontKey="{4B3D29FF-CF47-43F6-899E-4CEB78FCA2EA}"/>
  </w:font>
  <w:font w:name="仿宋_GB2312">
    <w:panose1 w:val="02010609030101010101"/>
    <w:charset w:val="86"/>
    <w:family w:val="auto"/>
    <w:pitch w:val="default"/>
    <w:sig w:usb0="00000001" w:usb1="080E0000" w:usb2="00000000" w:usb3="00000000" w:csb0="00040000" w:csb1="00000000"/>
    <w:embedRegular r:id="rId3" w:fontKey="{A818EBD6-E8BD-4DBC-8EF2-BBFFD884A2E4}"/>
  </w:font>
  <w:font w:name="仿宋">
    <w:panose1 w:val="02010609060101010101"/>
    <w:charset w:val="86"/>
    <w:family w:val="auto"/>
    <w:pitch w:val="default"/>
    <w:sig w:usb0="800002BF" w:usb1="38CF7CFA" w:usb2="00000016" w:usb3="00000000" w:csb0="00040001" w:csb1="00000000"/>
    <w:embedRegular r:id="rId4" w:fontKey="{2F3CE5D9-92C2-42CE-8254-CB9619524E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15470"/>
    <w:rsid w:val="15CA3F6A"/>
    <w:rsid w:val="1C4D04D7"/>
    <w:rsid w:val="224278FA"/>
    <w:rsid w:val="26997893"/>
    <w:rsid w:val="26E825C8"/>
    <w:rsid w:val="47FE7A46"/>
    <w:rsid w:val="59915470"/>
    <w:rsid w:val="6477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381</Words>
  <Characters>454</Characters>
  <Lines>0</Lines>
  <Paragraphs>0</Paragraphs>
  <TotalTime>343</TotalTime>
  <ScaleCrop>false</ScaleCrop>
  <LinksUpToDate>false</LinksUpToDate>
  <CharactersWithSpaces>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2025-01-14T08:21:00Z</dcterms:created>
  <dc:creator>心画寒云</dc:creator>
  <cp:lastModifiedBy>wangpengyuan</cp:lastModifiedBy>
  <cp:lastPrinted>2025-02-14T08:12:00Z</cp:lastPrinted>
  <dcterms:modified xsi:type="dcterms:W3CDTF">2025-02-14T08:38:40Z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6EB69EB4AE1C4FDD88CCE17FD2C2AF76_11</vt:lpwstr>
  </property>
  <property fmtid="{D5CDD505-2E9C-101B-9397-08002B2CF9AE}" pid="4" name="KSOTemplateDocerSaveRecord">
    <vt:lpwstr>eyJoZGlkIjoiY2Y0YzA4YzIyNjA3MTM2YzMxNTM3MmI1NjZlNTAzN2IifQ==</vt:lpwstr>
  </property>
</Properties>
</file>