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台儿庄区</w:t>
      </w:r>
      <w:r>
        <w:rPr>
          <w:rFonts w:hint="eastAsia" w:ascii="ˎ̥" w:hAnsi="ˎ̥"/>
          <w:b/>
          <w:bCs/>
          <w:color w:val="000000"/>
          <w:kern w:val="0"/>
          <w:sz w:val="32"/>
          <w:szCs w:val="32"/>
        </w:rPr>
        <w:t>2021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年秸秆综合利用项目</w:t>
      </w:r>
      <w:r>
        <w:rPr>
          <w:rFonts w:hint="eastAsia" w:ascii="ˎ̥" w:hAnsi="ˎ̥"/>
          <w:b/>
          <w:bCs/>
          <w:color w:val="000000"/>
          <w:kern w:val="0"/>
          <w:sz w:val="32"/>
          <w:szCs w:val="32"/>
        </w:rPr>
        <w:t>(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深翻</w:t>
      </w:r>
      <w:r>
        <w:rPr>
          <w:rFonts w:hint="eastAsia" w:ascii="ˎ̥" w:hAnsi="ˎ̥"/>
          <w:b/>
          <w:bCs/>
          <w:color w:val="000000"/>
          <w:kern w:val="0"/>
          <w:sz w:val="32"/>
          <w:szCs w:val="32"/>
        </w:rPr>
        <w:t>)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监测作业面积核定表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ascii="仿宋_GB2312" w:hAnsi="仿宋_GB2312" w:cs="宋体"/>
          <w:color w:val="000000"/>
          <w:kern w:val="0"/>
          <w:sz w:val="28"/>
          <w:szCs w:val="28"/>
        </w:rPr>
        <w:t>申报单位：枣庄市台儿庄区农业农村局</w:t>
      </w:r>
      <w:r>
        <w:rPr>
          <w:rFonts w:ascii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 xml:space="preserve">                     </w:t>
      </w:r>
      <w:r>
        <w:rPr>
          <w:rFonts w:ascii="仿宋_GB2312" w:hAnsi="仿宋_GB2312" w:cs="宋体"/>
          <w:kern w:val="0"/>
          <w:sz w:val="28"/>
          <w:szCs w:val="28"/>
        </w:rPr>
        <w:t>时间：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 2021年1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日</w:t>
      </w:r>
    </w:p>
    <w:tbl>
      <w:tblPr>
        <w:tblStyle w:val="3"/>
        <w:tblW w:w="149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54"/>
        <w:gridCol w:w="975"/>
        <w:gridCol w:w="1496"/>
        <w:gridCol w:w="1494"/>
        <w:gridCol w:w="1522"/>
        <w:gridCol w:w="1060"/>
        <w:gridCol w:w="957"/>
        <w:gridCol w:w="1200"/>
        <w:gridCol w:w="1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39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合作社名称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任务面积（亩）</w:t>
            </w:r>
          </w:p>
        </w:tc>
        <w:tc>
          <w:tcPr>
            <w:tcW w:w="4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监测面积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核定面积（亩）</w:t>
            </w:r>
          </w:p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ascii="ˎ̥" w:hAnsi="ˎ̥"/>
                <w:kern w:val="0"/>
              </w:rPr>
              <w:t xml:space="preserve"> 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补贴金额（元）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补贴金额（万元）</w:t>
            </w:r>
            <w:r>
              <w:rPr>
                <w:rFonts w:ascii="ˎ̥" w:hAnsi="ˎ̥"/>
                <w:kern w:val="0"/>
              </w:rPr>
              <w:t xml:space="preserve"> 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</w:rPr>
            </w:pPr>
          </w:p>
        </w:tc>
        <w:tc>
          <w:tcPr>
            <w:tcW w:w="39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总作业面积</w:t>
            </w:r>
            <w:r>
              <w:rPr>
                <w:rFonts w:ascii="ˎ̥" w:hAnsi="ˎ̥" w:cs="宋体"/>
                <w:kern w:val="0"/>
              </w:rPr>
              <w:t>(</w:t>
            </w:r>
            <w:r>
              <w:rPr>
                <w:rFonts w:hint="eastAsia" w:ascii="宋体" w:hAnsi="宋体"/>
                <w:kern w:val="0"/>
              </w:rPr>
              <w:t>亩</w:t>
            </w:r>
            <w:r>
              <w:rPr>
                <w:rFonts w:ascii="ˎ̥" w:hAnsi="ˎ̥" w:cs="宋体"/>
                <w:kern w:val="0"/>
              </w:rPr>
              <w:t>)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合格面积</w:t>
            </w:r>
            <w:r>
              <w:rPr>
                <w:rFonts w:ascii="ˎ̥" w:hAnsi="ˎ̥" w:cs="宋体"/>
                <w:kern w:val="0"/>
              </w:rPr>
              <w:t>(</w:t>
            </w:r>
            <w:r>
              <w:rPr>
                <w:rFonts w:hint="eastAsia" w:ascii="宋体" w:hAnsi="宋体"/>
                <w:kern w:val="0"/>
              </w:rPr>
              <w:t>亩</w:t>
            </w:r>
            <w:r>
              <w:rPr>
                <w:rFonts w:ascii="ˎ̥" w:hAnsi="ˎ̥" w:cs="宋体"/>
                <w:kern w:val="0"/>
              </w:rPr>
              <w:t>)</w:t>
            </w:r>
          </w:p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去重后面积</w:t>
            </w:r>
            <w:r>
              <w:rPr>
                <w:rFonts w:hint="eastAsia" w:ascii="ˎ̥" w:hAnsi="ˎ̥"/>
                <w:kern w:val="0"/>
              </w:rPr>
              <w:t>(</w:t>
            </w:r>
            <w:r>
              <w:rPr>
                <w:rFonts w:hint="eastAsia" w:ascii="宋体" w:hAnsi="宋体"/>
                <w:kern w:val="0"/>
              </w:rPr>
              <w:t>亩</w:t>
            </w:r>
            <w:r>
              <w:rPr>
                <w:rFonts w:hint="eastAsia" w:ascii="ˎ̥" w:hAnsi="ˎ̥"/>
                <w:kern w:val="0"/>
              </w:rPr>
              <w:t>)</w:t>
            </w: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</w:rPr>
            </w:pPr>
          </w:p>
        </w:tc>
        <w:tc>
          <w:tcPr>
            <w:tcW w:w="95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</w:rPr>
            </w:pPr>
          </w:p>
        </w:tc>
        <w:tc>
          <w:tcPr>
            <w:tcW w:w="176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ascii="ˎ̥" w:hAnsi="ˎ̥" w:cs="宋体"/>
                <w:kern w:val="0"/>
              </w:rPr>
              <w:t>1</w:t>
            </w:r>
          </w:p>
        </w:tc>
        <w:tc>
          <w:tcPr>
            <w:tcW w:w="3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枣庄市台儿庄区同乐农机专业合作社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ˎ̥" w:hAnsi="ˎ̥"/>
                <w:kern w:val="0"/>
              </w:rPr>
              <w:t>4750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5563.76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5084.71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5084.71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5085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355950.00</w:t>
            </w:r>
          </w:p>
        </w:tc>
        <w:tc>
          <w:tcPr>
            <w:tcW w:w="1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ascii="ˎ̥" w:hAnsi="ˎ̥" w:cs="宋体"/>
                <w:kern w:val="0"/>
              </w:rPr>
              <w:t>2</w:t>
            </w:r>
          </w:p>
        </w:tc>
        <w:tc>
          <w:tcPr>
            <w:tcW w:w="3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枣庄市台儿庄区</w:t>
            </w:r>
            <w:r>
              <w:rPr>
                <w:rFonts w:ascii="宋体" w:hAnsi="宋体" w:cs="宋体"/>
                <w:kern w:val="0"/>
              </w:rPr>
              <w:t>宏丰源农机</w:t>
            </w:r>
            <w:r>
              <w:rPr>
                <w:rFonts w:hint="eastAsia" w:ascii="宋体" w:hAnsi="宋体"/>
                <w:kern w:val="0"/>
              </w:rPr>
              <w:t>专业</w:t>
            </w:r>
            <w:r>
              <w:rPr>
                <w:rFonts w:ascii="宋体" w:hAnsi="宋体" w:cs="宋体"/>
                <w:kern w:val="0"/>
              </w:rPr>
              <w:t>合作社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ˎ̥" w:hAnsi="ˎ̥"/>
                <w:kern w:val="0"/>
              </w:rPr>
              <w:t>4750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3796.11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3019.56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3019.56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3020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211400.00</w:t>
            </w:r>
          </w:p>
        </w:tc>
        <w:tc>
          <w:tcPr>
            <w:tcW w:w="1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ascii="ˎ̥" w:hAnsi="ˎ̥" w:cs="宋体"/>
                <w:kern w:val="0"/>
              </w:rPr>
              <w:t>3</w:t>
            </w:r>
          </w:p>
        </w:tc>
        <w:tc>
          <w:tcPr>
            <w:tcW w:w="3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枣庄市台儿庄区田源农机专业合作社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ˎ̥" w:hAnsi="ˎ̥"/>
                <w:kern w:val="0"/>
              </w:rPr>
              <w:t>5000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3743.47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3670.64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3670.64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3671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256970.00</w:t>
            </w:r>
          </w:p>
        </w:tc>
        <w:tc>
          <w:tcPr>
            <w:tcW w:w="1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ascii="ˎ̥" w:hAnsi="ˎ̥" w:cs="宋体"/>
                <w:kern w:val="0"/>
              </w:rPr>
              <w:t>4</w:t>
            </w:r>
          </w:p>
        </w:tc>
        <w:tc>
          <w:tcPr>
            <w:tcW w:w="3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枣庄市台儿庄区忠凯农机专业合作社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ˎ̥" w:hAnsi="ˎ̥"/>
                <w:kern w:val="0"/>
              </w:rPr>
              <w:t>2000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2219.93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2137.65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2137.65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2138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149660.00</w:t>
            </w:r>
          </w:p>
        </w:tc>
        <w:tc>
          <w:tcPr>
            <w:tcW w:w="1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ascii="ˎ̥" w:hAnsi="ˎ̥" w:cs="宋体"/>
                <w:kern w:val="0"/>
              </w:rPr>
              <w:t>5</w:t>
            </w:r>
          </w:p>
        </w:tc>
        <w:tc>
          <w:tcPr>
            <w:tcW w:w="3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枣庄市台儿庄区恒权农机专业合作社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4</w:t>
            </w:r>
            <w:r>
              <w:rPr>
                <w:rFonts w:hint="eastAsia" w:ascii="ˎ̥" w:hAnsi="ˎ̥"/>
                <w:kern w:val="0"/>
              </w:rPr>
              <w:t>000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4478.48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3074.24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3074.24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3074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215180.00</w:t>
            </w:r>
          </w:p>
        </w:tc>
        <w:tc>
          <w:tcPr>
            <w:tcW w:w="1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ascii="ˎ̥" w:hAnsi="ˎ̥" w:cs="宋体"/>
                <w:kern w:val="0"/>
              </w:rPr>
              <w:t>6</w:t>
            </w:r>
          </w:p>
        </w:tc>
        <w:tc>
          <w:tcPr>
            <w:tcW w:w="3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枣庄市台儿庄区嘉晋农机专业合作社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ˎ̥" w:hAnsi="ˎ̥"/>
                <w:kern w:val="0"/>
              </w:rPr>
              <w:t>3000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2250.98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2250.67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2249.46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2249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157430.00</w:t>
            </w:r>
          </w:p>
        </w:tc>
        <w:tc>
          <w:tcPr>
            <w:tcW w:w="1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ascii="ˎ̥" w:hAnsi="ˎ̥" w:cs="宋体"/>
                <w:kern w:val="0"/>
              </w:rPr>
              <w:t>7</w:t>
            </w:r>
          </w:p>
        </w:tc>
        <w:tc>
          <w:tcPr>
            <w:tcW w:w="3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枣庄市台儿庄区</w:t>
            </w:r>
            <w:r>
              <w:rPr>
                <w:rFonts w:ascii="宋体" w:hAnsi="宋体" w:cs="宋体"/>
                <w:kern w:val="0"/>
              </w:rPr>
              <w:t>三润农机专业合作社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ˎ̥" w:hAnsi="ˎ̥"/>
                <w:kern w:val="0"/>
              </w:rPr>
              <w:t>3000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2508.04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2312.20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2312.20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2312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161840.00</w:t>
            </w:r>
          </w:p>
        </w:tc>
        <w:tc>
          <w:tcPr>
            <w:tcW w:w="1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ascii="ˎ̥" w:hAnsi="ˎ̥" w:cs="宋体"/>
                <w:kern w:val="0"/>
              </w:rPr>
              <w:t>8</w:t>
            </w:r>
          </w:p>
        </w:tc>
        <w:tc>
          <w:tcPr>
            <w:tcW w:w="3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枣庄市台儿庄区孙晋峰农机专业合作社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ˎ̥" w:hAnsi="ˎ̥"/>
                <w:kern w:val="0"/>
              </w:rPr>
              <w:t>1</w:t>
            </w:r>
            <w:r>
              <w:rPr>
                <w:rFonts w:hint="eastAsia" w:ascii="ˎ̥" w:hAnsi="ˎ̥"/>
                <w:kern w:val="0"/>
                <w:lang w:val="en-US" w:eastAsia="zh-CN"/>
              </w:rPr>
              <w:t>1</w:t>
            </w:r>
            <w:r>
              <w:rPr>
                <w:rFonts w:hint="eastAsia" w:ascii="ˎ̥" w:hAnsi="ˎ̥"/>
                <w:kern w:val="0"/>
              </w:rPr>
              <w:t>000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16514.46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14584.84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14584.84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14585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1020950</w:t>
            </w:r>
          </w:p>
        </w:tc>
        <w:tc>
          <w:tcPr>
            <w:tcW w:w="1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ˎ̥" w:hAnsi="ˎ̥"/>
                <w:kern w:val="0"/>
                <w:lang w:val="en-US" w:eastAsia="zh-CN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其中：跨区作业面积：1789.44亩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ascii="ˎ̥" w:hAnsi="ˎ̥" w:cs="宋体"/>
                <w:kern w:val="0"/>
              </w:rPr>
              <w:t>9</w:t>
            </w:r>
          </w:p>
        </w:tc>
        <w:tc>
          <w:tcPr>
            <w:tcW w:w="3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枣庄市台儿庄区四季耕农机专业合作社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ˎ̥" w:hAnsi="ˎ̥"/>
                <w:kern w:val="0"/>
                <w:lang w:val="en-US" w:eastAsia="zh-CN"/>
              </w:rPr>
              <w:t>5</w:t>
            </w:r>
            <w:r>
              <w:rPr>
                <w:rFonts w:hint="eastAsia" w:ascii="ˎ̥" w:hAnsi="ˎ̥"/>
                <w:kern w:val="0"/>
              </w:rPr>
              <w:t>000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2728.96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2641.15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2641.15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2641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184870.00</w:t>
            </w:r>
          </w:p>
        </w:tc>
        <w:tc>
          <w:tcPr>
            <w:tcW w:w="1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ascii="ˎ̥" w:hAnsi="ˎ̥"/>
                <w:kern w:val="0"/>
              </w:rPr>
              <w:t xml:space="preserve"> </w:t>
            </w:r>
          </w:p>
        </w:tc>
        <w:tc>
          <w:tcPr>
            <w:tcW w:w="3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合计：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</w:rPr>
            </w:pPr>
            <w:r>
              <w:rPr>
                <w:rFonts w:hint="eastAsia" w:ascii="ˎ̥" w:hAnsi="ˎ̥"/>
                <w:kern w:val="0"/>
              </w:rPr>
              <w:t>42500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43804.19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38775.66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38774.45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38775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kern w:val="0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lang w:val="en-US" w:eastAsia="zh-CN"/>
              </w:rPr>
              <w:t>2714250</w:t>
            </w:r>
          </w:p>
        </w:tc>
        <w:tc>
          <w:tcPr>
            <w:tcW w:w="1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ˎ̥" w:hAnsi="ˎ̥" w:cs="宋体"/>
                <w:kern w:val="0"/>
              </w:rPr>
            </w:pPr>
          </w:p>
        </w:tc>
      </w:tr>
    </w:tbl>
    <w:p>
      <w:pPr>
        <w:rPr>
          <w:rFonts w:hint="eastAsia" w:ascii="ˎ̥" w:hAnsi="ˎ̥"/>
          <w:kern w:val="0"/>
          <w:sz w:val="22"/>
          <w:szCs w:val="22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说明：</w:t>
      </w:r>
      <w:r>
        <w:rPr>
          <w:rFonts w:hint="eastAsia" w:ascii="ˎ̥" w:hAnsi="ˎ̥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2"/>
          <w:szCs w:val="22"/>
        </w:rPr>
        <w:t>北斗农机作业精细化管理平台</w:t>
      </w:r>
      <w:r>
        <w:rPr>
          <w:rFonts w:hint="eastAsia" w:ascii="ˎ̥" w:hAnsi="ˎ̥"/>
          <w:kern w:val="0"/>
          <w:sz w:val="22"/>
          <w:szCs w:val="22"/>
        </w:rPr>
        <w:t>http://njtg.bdjsi.com:8888/#/</w:t>
      </w:r>
      <w:r>
        <w:rPr>
          <w:rFonts w:hint="eastAsia" w:ascii="宋体" w:hAnsi="宋体"/>
          <w:kern w:val="0"/>
          <w:sz w:val="22"/>
          <w:szCs w:val="22"/>
        </w:rPr>
        <w:t>用户名：</w:t>
      </w:r>
      <w:r>
        <w:rPr>
          <w:rFonts w:hint="eastAsia" w:ascii="ˎ̥" w:hAnsi="ˎ̥"/>
          <w:kern w:val="0"/>
          <w:sz w:val="22"/>
          <w:szCs w:val="22"/>
        </w:rPr>
        <w:t xml:space="preserve">agriSD_zaozhuang_tez </w:t>
      </w:r>
      <w:r>
        <w:rPr>
          <w:rFonts w:hint="eastAsia" w:ascii="宋体" w:hAnsi="宋体"/>
          <w:kern w:val="0"/>
          <w:sz w:val="22"/>
          <w:szCs w:val="22"/>
        </w:rPr>
        <w:t>密码</w:t>
      </w:r>
      <w:r>
        <w:rPr>
          <w:rFonts w:hint="eastAsia" w:ascii="ˎ̥" w:hAnsi="ˎ̥"/>
          <w:kern w:val="0"/>
          <w:sz w:val="22"/>
          <w:szCs w:val="22"/>
        </w:rPr>
        <w:t>123456</w:t>
      </w:r>
    </w:p>
    <w:p>
      <w:pPr>
        <w:ind w:firstLine="966"/>
        <w:rPr>
          <w:rFonts w:ascii="ˎ̥" w:hAnsi="ˎ̥" w:cs="宋体"/>
          <w:kern w:val="0"/>
          <w:sz w:val="22"/>
          <w:szCs w:val="22"/>
        </w:rPr>
      </w:pPr>
      <w:r>
        <w:rPr>
          <w:rFonts w:hint="eastAsia" w:ascii="宋体" w:hAnsi="宋体"/>
          <w:kern w:val="0"/>
        </w:rPr>
        <w:t>哈工大惠达</w:t>
      </w:r>
      <w:r>
        <w:rPr>
          <w:rFonts w:hint="eastAsia" w:ascii="宋体" w:hAnsi="宋体"/>
          <w:sz w:val="22"/>
          <w:szCs w:val="22"/>
        </w:rPr>
        <w:t>农机精准作业平台</w:t>
      </w:r>
      <w:r>
        <w:rPr>
          <w:rFonts w:ascii="ˎ̥" w:hAnsi="ˎ̥" w:cs="宋体"/>
          <w:kern w:val="0"/>
          <w:sz w:val="22"/>
          <w:szCs w:val="22"/>
        </w:rPr>
        <w:t>hit.huidatech.cn</w:t>
      </w:r>
      <w:r>
        <w:rPr>
          <w:rFonts w:ascii="宋体" w:hAnsi="宋体" w:cs="宋体"/>
          <w:kern w:val="0"/>
          <w:sz w:val="22"/>
          <w:szCs w:val="22"/>
        </w:rPr>
        <w:t>山东省</w:t>
      </w:r>
      <w:r>
        <w:rPr>
          <w:rFonts w:ascii="ˎ̥" w:hAnsi="ˎ̥" w:cs="宋体"/>
          <w:kern w:val="0"/>
          <w:sz w:val="22"/>
          <w:szCs w:val="22"/>
        </w:rPr>
        <w:t>-</w:t>
      </w:r>
      <w:r>
        <w:rPr>
          <w:rFonts w:ascii="宋体" w:hAnsi="宋体" w:cs="宋体"/>
          <w:kern w:val="0"/>
          <w:sz w:val="22"/>
          <w:szCs w:val="22"/>
        </w:rPr>
        <w:t>枣庄市</w:t>
      </w:r>
      <w:r>
        <w:rPr>
          <w:rFonts w:ascii="ˎ̥" w:hAnsi="ˎ̥" w:cs="宋体"/>
          <w:kern w:val="0"/>
          <w:sz w:val="22"/>
          <w:szCs w:val="22"/>
        </w:rPr>
        <w:t>-</w:t>
      </w:r>
      <w:r>
        <w:rPr>
          <w:rFonts w:ascii="宋体" w:hAnsi="宋体" w:cs="宋体"/>
          <w:kern w:val="0"/>
          <w:sz w:val="22"/>
          <w:szCs w:val="22"/>
        </w:rPr>
        <w:t xml:space="preserve">台儿庄区 </w:t>
      </w:r>
      <w:r>
        <w:rPr>
          <w:rFonts w:ascii="ˎ̥" w:hAnsi="ˎ̥" w:cs="宋体"/>
          <w:kern w:val="0"/>
          <w:sz w:val="22"/>
          <w:szCs w:val="22"/>
        </w:rPr>
        <w:t xml:space="preserve">ZZtaierzhuang </w:t>
      </w:r>
      <w:r>
        <w:rPr>
          <w:rFonts w:ascii="宋体" w:hAnsi="宋体" w:cs="宋体"/>
          <w:kern w:val="0"/>
          <w:sz w:val="22"/>
          <w:szCs w:val="22"/>
        </w:rPr>
        <w:t>密码</w:t>
      </w:r>
      <w:r>
        <w:rPr>
          <w:rFonts w:ascii="ˎ̥" w:hAnsi="ˎ̥" w:cs="宋体"/>
          <w:kern w:val="0"/>
          <w:sz w:val="22"/>
          <w:szCs w:val="22"/>
        </w:rPr>
        <w:t>secret18</w:t>
      </w:r>
    </w:p>
    <w:p>
      <w:pPr>
        <w:ind w:firstLine="1100" w:firstLineChars="500"/>
        <w:rPr>
          <w:rFonts w:hint="eastAsia"/>
        </w:rPr>
      </w:pPr>
      <w:r>
        <w:rPr>
          <w:rFonts w:hint="eastAsia"/>
        </w:rPr>
        <w:t>农新地址</w:t>
      </w:r>
      <w:r>
        <w:rPr>
          <w:rFonts w:hint="eastAsia"/>
          <w:lang w:eastAsia="zh-CN"/>
        </w:rPr>
        <w:t>：</w:t>
      </w:r>
      <w:r>
        <w:rPr>
          <w:rFonts w:hint="eastAsia"/>
        </w:rPr>
        <w:t>http://www.zjnx.xyz:8180/PrecisionWork/ui/login.html账号：SZQfuyuan密码secret18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883" w:firstLineChars="20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2021年秸秆综合利用项目购买机具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补贴明细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>
      <w:pPr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单位：台儿庄区农业农村局                                                                     日期：2021年10月31日 </w:t>
      </w:r>
    </w:p>
    <w:tbl>
      <w:tblPr>
        <w:tblStyle w:val="4"/>
        <w:tblW w:w="14300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337"/>
        <w:gridCol w:w="613"/>
        <w:gridCol w:w="1400"/>
        <w:gridCol w:w="1375"/>
        <w:gridCol w:w="1400"/>
        <w:gridCol w:w="1575"/>
        <w:gridCol w:w="1662"/>
        <w:gridCol w:w="1350"/>
        <w:gridCol w:w="13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单位或合作经营主体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购买机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具名称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型号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整机编号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总金额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拟补贴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生产企业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补贴比例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枣庄市台儿庄区孙晋锋农机专业合作社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捡拾压捆机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9YF-2.26（MF2270）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AGCM22700MHB14174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137.00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137.00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54.68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爱科（济宁）农业机械有限公司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39.91%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枣庄市台儿庄区孙晋锋农机专业合作社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指轮式搂草机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9LZY-7.5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L216300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2.5955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（按2.5）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2.5955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（按2.5）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保定翼旋农机装备有限公司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39.91%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枣庄市台儿庄区孙晋锋农机专业合作社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指轮式搂草机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9LZY-7.5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L216401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2.5730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（按2.5）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2.5730</w:t>
            </w:r>
          </w:p>
          <w:p>
            <w:pPr>
              <w:spacing w:after="0"/>
              <w:ind w:firstLine="220" w:firstLineChars="100"/>
              <w:jc w:val="both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（ 按2.5）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保定翼旋农机装备有限公司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39.91%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合 计 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142.1685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（按142.00）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56.68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注：同型号、同厂家按最低价给补，补贴总额不超过50%</w:t>
      </w: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2021年秸秆综合利用项目购买机具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补贴明细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单位：台儿庄区农业农村局                                                                     日期：2021年10月31日 </w:t>
      </w:r>
    </w:p>
    <w:tbl>
      <w:tblPr>
        <w:tblStyle w:val="4"/>
        <w:tblW w:w="14300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337"/>
        <w:gridCol w:w="613"/>
        <w:gridCol w:w="1400"/>
        <w:gridCol w:w="1375"/>
        <w:gridCol w:w="1400"/>
        <w:gridCol w:w="1575"/>
        <w:gridCol w:w="1662"/>
        <w:gridCol w:w="1350"/>
        <w:gridCol w:w="13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单位或合作经营主体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购买机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具名称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型号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整机编号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总金额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拟补贴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生产企业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补贴比例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枣庄市台儿庄区雷浩农机专业合作社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捡拾压捆机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9YF-2.26（MF2270）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AGCM22700MHB14222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137.00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137.00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54.68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爱科（济宁）农业机械有限公司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39.91%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枣庄市台儿庄区雷浩农机专业合作社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圆草捆打捆机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9YH-1.25A6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HK21108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HK21101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HK20415</w:t>
            </w:r>
          </w:p>
          <w:p>
            <w:pPr>
              <w:spacing w:after="0"/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HK21112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23.50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86.00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34.32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辽宁海阔农业机械设备制造有限公司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39.91%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枣庄市台儿庄区雷浩农机专业合作社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指轮式搂草机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9LZY-7.5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L216127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L216473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2.50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5.00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2.00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保定翼旋农机装备有限公司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39.91%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枣庄市台儿庄区雷浩农机专业合作社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指轮式搂草机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9LZ-7.6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NFY193426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2.40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2.40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0.96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辽宁农丰源农业机械制造有限公司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39.91%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合 计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230.40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91.96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注：同型号、同厂家按最低价给补，补贴总额不超过50%</w:t>
      </w: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2021年秸秆综合利用项目购买机具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补贴明细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单位：台儿庄区农业农村局                                         日期：2021年10月31日 </w:t>
      </w:r>
    </w:p>
    <w:tbl>
      <w:tblPr>
        <w:tblStyle w:val="4"/>
        <w:tblW w:w="14300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337"/>
        <w:gridCol w:w="613"/>
        <w:gridCol w:w="1400"/>
        <w:gridCol w:w="1375"/>
        <w:gridCol w:w="1400"/>
        <w:gridCol w:w="1575"/>
        <w:gridCol w:w="1662"/>
        <w:gridCol w:w="1350"/>
        <w:gridCol w:w="13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单位或合作经营主体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购买机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具名称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型号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出厂编号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总金额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拟补贴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生产企业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补贴比例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枣庄市茂森农机服务有限公司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圆草捆打捆机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9YH-1.25A6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HK20425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HK20424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HK20375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HK20290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HK21165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HK21155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23.50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141.00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56.27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辽宁海阔农业机械设备制造有限公司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39.91%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枣庄市茂森农机服务有限公司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指轮式搂草机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9LZY-7.5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L216007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L216209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L216310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2.60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（按2.5）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7.80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（按7.5）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2.99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保定翼旋农机装备有限公司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39.91%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合 计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148.8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（按148.5）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59.26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注：同型号、同厂家按最低价给补，补贴总额不超过50%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2021年秸秆综合利用项目购买机具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补贴明细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(1) </w:t>
      </w:r>
    </w:p>
    <w:p>
      <w:pPr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单位：台儿庄区农业农村局                                                                     日期：2021年10月31日 </w:t>
      </w:r>
    </w:p>
    <w:tbl>
      <w:tblPr>
        <w:tblStyle w:val="4"/>
        <w:tblW w:w="14300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337"/>
        <w:gridCol w:w="613"/>
        <w:gridCol w:w="1400"/>
        <w:gridCol w:w="1375"/>
        <w:gridCol w:w="1400"/>
        <w:gridCol w:w="1575"/>
        <w:gridCol w:w="1662"/>
        <w:gridCol w:w="1350"/>
        <w:gridCol w:w="13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单位或合作经营主体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购买机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具名称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型号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整机编号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总金额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拟补贴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生产企业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补贴比例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枣庄坤宝秸秆利用有限公司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圆草捆打捆机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9YH-1.25A6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HK20332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HK20346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23.80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（23.50）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47.6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（47.00）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18.76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辽宁海阔农业机械设备制造有限公司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39.91%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枣庄坤宝秸秆利用有限公司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指轮式搂草机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9LZ-7.5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L210575223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L210575224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L210575225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1.87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5.61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2.24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河北耿军农业机械制造有限公司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39.91%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合 计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53.21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（52.61）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21.00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华文仿宋" w:hAnsi="华文仿宋" w:eastAsia="华文仿宋" w:cs="华文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注：同型号、同厂家按最低价给补，补贴总额不超过50%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2021年秸秆综合利用项目购买机具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补贴明细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单位：台儿庄区农业农村局                                          日期：2021年11月19日 </w:t>
      </w:r>
    </w:p>
    <w:tbl>
      <w:tblPr>
        <w:tblStyle w:val="4"/>
        <w:tblW w:w="14300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337"/>
        <w:gridCol w:w="613"/>
        <w:gridCol w:w="1400"/>
        <w:gridCol w:w="1375"/>
        <w:gridCol w:w="1400"/>
        <w:gridCol w:w="1575"/>
        <w:gridCol w:w="1662"/>
        <w:gridCol w:w="1350"/>
        <w:gridCol w:w="13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单位或合作经营主体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购买机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具名称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型号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整机编号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总金额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拟补贴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生产企业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补贴比例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枣庄市台儿庄区恒权农机专业合作社 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圆草捆打捆机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9YH-1.25A6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HK21157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HK21167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HK21175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HK21176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23.50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94.00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37.52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辽宁海阔农业机械设备制造有限公司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39.91%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枣庄市台儿庄区恒权农机专业合作社          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指轮式搂草机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9LZY-7.5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L216208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L216336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2.60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（按2.5）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5.20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（按5.0）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2.00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保定翼旋农机装备有限公司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39.91%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合 计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shd w:val="clear" w:color="auto" w:fill="auto"/>
                <w:lang w:val="en-US" w:eastAsia="zh-CN"/>
              </w:rPr>
              <w:t>99.20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shd w:val="clear" w:color="auto" w:fill="auto"/>
                <w:lang w:val="en-US" w:eastAsia="zh-CN"/>
              </w:rPr>
              <w:t>（按99.00）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39.52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注：同型号、同厂家按最低价给补，补贴总额不超过50%</w:t>
      </w: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2021年秸秆综合利用项目购买机具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补贴明细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单位：台儿庄区农业农村局                                            日期：2021年10月31日 </w:t>
      </w:r>
    </w:p>
    <w:tbl>
      <w:tblPr>
        <w:tblStyle w:val="4"/>
        <w:tblW w:w="14300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337"/>
        <w:gridCol w:w="613"/>
        <w:gridCol w:w="1400"/>
        <w:gridCol w:w="1375"/>
        <w:gridCol w:w="1400"/>
        <w:gridCol w:w="1575"/>
        <w:gridCol w:w="1662"/>
        <w:gridCol w:w="1350"/>
        <w:gridCol w:w="13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单位或合作经营主体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购买机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具名称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型号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整机编号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总金额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拟补贴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生产企业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补贴比例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枣庄市台儿庄区强民食用菌种植专业合作社 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食用菌环保锅炉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NH-1500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079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21003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21006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21007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5.50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22.00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9.64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连云港鸿浩锅炉有限公司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43.8%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合 计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lang w:val="en-US" w:eastAsia="zh-CN"/>
              </w:rPr>
              <w:t>22.00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9.64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华文仿宋" w:hAnsi="华文仿宋" w:eastAsia="华文仿宋" w:cs="华文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注：同型号、同厂家按最低价给补，补贴总额不超过50%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2021年秸秆综合利用项目购买机具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补贴明细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单位：台儿庄区农业农村局                                           日期：2021年10月31日 </w:t>
      </w:r>
    </w:p>
    <w:tbl>
      <w:tblPr>
        <w:tblStyle w:val="4"/>
        <w:tblW w:w="14300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337"/>
        <w:gridCol w:w="613"/>
        <w:gridCol w:w="1400"/>
        <w:gridCol w:w="1375"/>
        <w:gridCol w:w="1400"/>
        <w:gridCol w:w="1575"/>
        <w:gridCol w:w="1662"/>
        <w:gridCol w:w="1350"/>
        <w:gridCol w:w="13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单位或合作经营主体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购买机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具名称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型号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整机编号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总金额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拟补贴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生产企业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补贴比例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枣庄市台儿庄区鑫泉食用菌 专业合作社 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自动化拌料机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MEBL-A400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0911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0912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1.60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3.20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1.4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山东菌润富农业科技发展有限公司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43.8%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枣庄市台儿庄区鑫泉食用菌 专业合作社           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自动化拌料机 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2 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MEBL-A500 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0916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0918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1.70 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3.40 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1.49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山东菌润富农业科技发展有限公司 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43.8%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枣庄市台儿庄区鑫泉食用菌 专业合作社   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自动化拌料机 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MEBL-A600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0901 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0902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0906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0908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0910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1.8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9.00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3.94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山东菌润富农业科技发展有限公司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43.8%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枣庄市台儿庄区鑫泉食用菌 专业合作社 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高湿物料分离机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LWFL-1400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1012</w:t>
            </w:r>
          </w:p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1016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7.98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15.96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6.99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山东菌润富农业科技发展有限公司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43.8%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合 计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lang w:val="en-US" w:eastAsia="zh-CN"/>
              </w:rPr>
              <w:t>31.56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13.82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注：同型号、同厂家按最低价给补，补贴总额不超过50%</w:t>
      </w: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2021年秸秆综合利用项目购买机具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补贴明细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单位：台儿庄区农业农村局                                                日期：2021年10月31日 </w:t>
      </w:r>
    </w:p>
    <w:tbl>
      <w:tblPr>
        <w:tblStyle w:val="4"/>
        <w:tblW w:w="14300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337"/>
        <w:gridCol w:w="613"/>
        <w:gridCol w:w="1400"/>
        <w:gridCol w:w="1375"/>
        <w:gridCol w:w="1400"/>
        <w:gridCol w:w="1575"/>
        <w:gridCol w:w="1662"/>
        <w:gridCol w:w="1350"/>
        <w:gridCol w:w="13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单位或合作经营主体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购买机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具名称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型号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整机编号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总金额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拟补贴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生产企业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补贴比例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枣庄市台儿庄区鑫泉食用菌 专业合作社 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食用菌环保锅炉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NH-2000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169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7.90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7.90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3.46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连云港鸿浩锅炉有限公司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43.8%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枣庄市台儿庄区鑫泉食用菌 专业合作社           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食用菌环保锅炉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NH-3000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168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9.90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9.90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4.34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连云港鸿浩锅炉有限公司 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43.8%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枣庄市台儿庄区鑫泉食用菌 专业合作社   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食用菌气动装袋机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CS-F200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211020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1.90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1.90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0.83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湖北天元机械设备制造有限公司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43.8%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枣庄市台儿庄区鑫泉食用菌 专业合作社 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自动一体化装袋机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MEZDZK-200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1017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1026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5.30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5.30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2.32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山东菌润富农业科技发展有限公司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43.8%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枣庄市台儿庄区鑫泉食用菌 专业合作社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食用菌机械粉碎机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LG-100型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1018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3.59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3.59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1.57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山东菌润富农业科技发展有限公司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43.8%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合 计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28.59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12.52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注：同型号、同厂家按最低价给补，补贴总额不超过50%</w:t>
      </w: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2021年秸秆综合利用项目购买机具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补贴明细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单位：台儿庄区农业农村局                                                日期：2021年10月31日 </w:t>
      </w:r>
    </w:p>
    <w:tbl>
      <w:tblPr>
        <w:tblStyle w:val="4"/>
        <w:tblW w:w="14300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337"/>
        <w:gridCol w:w="613"/>
        <w:gridCol w:w="1400"/>
        <w:gridCol w:w="1375"/>
        <w:gridCol w:w="1400"/>
        <w:gridCol w:w="1575"/>
        <w:gridCol w:w="1662"/>
        <w:gridCol w:w="1350"/>
        <w:gridCol w:w="13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单位或合作经营主体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购买机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具名称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型号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整机编号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总金额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拟补贴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生产企业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补贴比例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山东祥和乳业有限责任公司 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自走式青饲料收获机 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2 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9Q2-2900B 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MDZ2900B2869 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MDZ2900B2863 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54.00 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108.00 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43.2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石家庄美迪机械有限公司 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山东祥和乳业有限责任公司 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自走式青饲料收获机</w:t>
            </w: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9Q2-3300A</w:t>
            </w: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MDZ3300A2619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56.00</w:t>
            </w: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56.00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22.4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 xml:space="preserve">石家庄美迪机械有限公司 </w:t>
            </w: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合 计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lang w:val="en-US" w:eastAsia="zh-CN"/>
              </w:rPr>
              <w:t xml:space="preserve">164.00 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  <w:lang w:val="en-US" w:eastAsia="zh-CN"/>
              </w:rPr>
              <w:t>65.6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华文仿宋" w:hAnsi="华文仿宋" w:eastAsia="华文仿宋" w:cs="华文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注：同型号、同厂家按最低价给补，补贴总额不超过50%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ind w:firstLine="883" w:firstLineChars="20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2021年秸秆综合利用项目购买机具补贴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明细</w:t>
      </w:r>
      <w:r>
        <w:rPr>
          <w:rFonts w:hint="eastAsia" w:ascii="宋体" w:hAnsi="宋体" w:eastAsia="宋体"/>
          <w:b/>
          <w:bCs/>
          <w:sz w:val="44"/>
          <w:szCs w:val="44"/>
        </w:rPr>
        <w:t>表(2)</w:t>
      </w:r>
    </w:p>
    <w:p>
      <w:pPr>
        <w:ind w:firstLine="560" w:firstLineChars="200"/>
        <w:jc w:val="both"/>
        <w:rPr>
          <w:rFonts w:hint="eastAsia"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单位：台儿庄区农业农村局                                        日期：2021年</w:t>
      </w:r>
      <w:r>
        <w:rPr>
          <w:rFonts w:hint="eastAsia" w:ascii="仿宋" w:hAnsi="仿宋"/>
          <w:sz w:val="28"/>
          <w:szCs w:val="28"/>
        </w:rPr>
        <w:t>12</w:t>
      </w:r>
      <w:r>
        <w:rPr>
          <w:rFonts w:ascii="仿宋" w:hAnsi="仿宋"/>
          <w:sz w:val="28"/>
          <w:szCs w:val="28"/>
        </w:rPr>
        <w:t>月</w:t>
      </w:r>
      <w:r>
        <w:rPr>
          <w:rFonts w:hint="eastAsia" w:ascii="仿宋" w:hAnsi="仿宋"/>
          <w:sz w:val="28"/>
          <w:szCs w:val="28"/>
        </w:rPr>
        <w:t>15</w:t>
      </w:r>
      <w:r>
        <w:rPr>
          <w:rFonts w:ascii="仿宋" w:hAnsi="仿宋"/>
          <w:sz w:val="28"/>
          <w:szCs w:val="28"/>
        </w:rPr>
        <w:t xml:space="preserve">日 </w:t>
      </w:r>
    </w:p>
    <w:tbl>
      <w:tblPr>
        <w:tblStyle w:val="4"/>
        <w:tblW w:w="1430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337"/>
        <w:gridCol w:w="613"/>
        <w:gridCol w:w="1400"/>
        <w:gridCol w:w="1375"/>
        <w:gridCol w:w="1400"/>
        <w:gridCol w:w="1575"/>
        <w:gridCol w:w="1662"/>
        <w:gridCol w:w="1350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单位或合作经营主体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购买机</w:t>
            </w:r>
          </w:p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具名称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数量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型号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整机编号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单价</w:t>
            </w:r>
          </w:p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（万元）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总金额</w:t>
            </w:r>
          </w:p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（ 万元）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拟补贴</w:t>
            </w:r>
          </w:p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（ 万元）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生产企业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补贴比例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枣庄坤宝秸秆利用有限公司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Cs w:val="22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圆草捆打捆机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仿宋" w:hAnsi="华文仿宋" w:eastAsia="华文仿宋"/>
                <w:szCs w:val="22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仿宋" w:hAnsi="华文仿宋" w:eastAsia="华文仿宋"/>
                <w:szCs w:val="22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9YH-1.25A6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仿宋" w:hAnsi="华文仿宋" w:eastAsia="华文仿宋"/>
                <w:szCs w:val="22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HK211182</w:t>
            </w:r>
          </w:p>
          <w:p>
            <w:pPr>
              <w:spacing w:after="0"/>
              <w:jc w:val="center"/>
              <w:rPr>
                <w:rFonts w:ascii="华文仿宋" w:hAnsi="华文仿宋" w:eastAsia="华文仿宋"/>
                <w:szCs w:val="22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HK211188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仿宋" w:hAnsi="华文仿宋" w:eastAsia="华文仿宋"/>
                <w:szCs w:val="22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23.50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仿宋" w:hAnsi="华文仿宋" w:eastAsia="华文仿宋"/>
                <w:szCs w:val="22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47.00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仿宋" w:hAnsi="华文仿宋" w:eastAsia="华文仿宋"/>
                <w:szCs w:val="22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18.76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辽宁海阔农业机械设备制造有限公司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39.91%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枣庄坤宝秸秆利用有限公司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指轮式搂草机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仿宋" w:hAnsi="华文仿宋" w:eastAsia="华文仿宋"/>
                <w:szCs w:val="22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仿宋" w:hAnsi="华文仿宋" w:eastAsia="华文仿宋"/>
                <w:szCs w:val="22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9LZY-6.5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仿宋" w:hAnsi="华文仿宋" w:eastAsia="华文仿宋"/>
                <w:szCs w:val="22"/>
              </w:rPr>
            </w:pPr>
          </w:p>
          <w:p>
            <w:pPr>
              <w:spacing w:after="0"/>
              <w:rPr>
                <w:rFonts w:hint="eastAsia" w:ascii="华文仿宋" w:hAnsi="华文仿宋" w:eastAsia="华文仿宋"/>
                <w:szCs w:val="20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L216841</w:t>
            </w:r>
          </w:p>
          <w:p>
            <w:pPr>
              <w:spacing w:after="0"/>
              <w:rPr>
                <w:rFonts w:ascii="华文仿宋" w:hAnsi="华文仿宋" w:eastAsia="华文仿宋"/>
                <w:szCs w:val="20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仿宋" w:hAnsi="华文仿宋" w:eastAsia="华文仿宋"/>
                <w:szCs w:val="22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2.30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仿宋" w:hAnsi="华文仿宋" w:eastAsia="华文仿宋"/>
                <w:szCs w:val="22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2.30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仿宋" w:hAnsi="华文仿宋" w:eastAsia="华文仿宋"/>
                <w:szCs w:val="22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0.92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河北耿军农业机械制造有限公司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39.91%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合 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仿宋" w:hAnsi="华文仿宋" w:eastAsia="华文仿宋"/>
                <w:szCs w:val="22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49.30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19.68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</w:tbl>
    <w:p>
      <w:pPr>
        <w:jc w:val="both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2"/>
          <w:szCs w:val="32"/>
        </w:rPr>
        <w:t>注：同型号、同厂家按最低价给补，补贴总额不超过50%</w:t>
      </w:r>
    </w:p>
    <w:p>
      <w:pPr>
        <w:jc w:val="both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/>
        </w:rPr>
      </w:pPr>
    </w:p>
    <w:sectPr>
      <w:pgSz w:w="16838" w:h="11906" w:orient="landscape"/>
      <w:pgMar w:top="624" w:right="1440" w:bottom="62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1075"/>
    <w:rsid w:val="00011075"/>
    <w:rsid w:val="0042499B"/>
    <w:rsid w:val="00510D7F"/>
    <w:rsid w:val="0088652A"/>
    <w:rsid w:val="00936D4C"/>
    <w:rsid w:val="05F5347E"/>
    <w:rsid w:val="0BE55F3D"/>
    <w:rsid w:val="22D16F59"/>
    <w:rsid w:val="23B14D29"/>
    <w:rsid w:val="36715724"/>
    <w:rsid w:val="3F5C0B41"/>
    <w:rsid w:val="52172581"/>
    <w:rsid w:val="53E24A74"/>
    <w:rsid w:val="5B605032"/>
    <w:rsid w:val="5FC64AE5"/>
    <w:rsid w:val="6A243C67"/>
    <w:rsid w:val="6BE822C5"/>
    <w:rsid w:val="7DDD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119</Words>
  <Characters>679</Characters>
  <Lines>5</Lines>
  <Paragraphs>1</Paragraphs>
  <TotalTime>6</TotalTime>
  <ScaleCrop>false</ScaleCrop>
  <LinksUpToDate>false</LinksUpToDate>
  <CharactersWithSpaces>797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2021-12-02T00:39:00Z</dcterms:created>
  <dc:creator>微软用户</dc:creator>
  <cp:lastModifiedBy>打渔杀家</cp:lastModifiedBy>
  <cp:lastPrinted>2022-01-10T01:19:00Z</cp:lastPrinted>
  <dcterms:modified xsi:type="dcterms:W3CDTF">2022-01-14T00:58:50Z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4755BBFDCDB5432FAFBB124578CCB4CA</vt:lpwstr>
  </property>
</Properties>
</file>