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枣庄市2024年高中段学校招生</w:t>
      </w:r>
    </w:p>
    <w:p>
      <w:pPr>
        <w:spacing w:line="55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特殊考生审核表</w:t>
      </w:r>
    </w:p>
    <w:p>
      <w:pPr>
        <w:spacing w:before="177" w:beforeLines="30" w:line="48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初中毕业学校：                     班级：   </w:t>
      </w:r>
    </w:p>
    <w:tbl>
      <w:tblPr>
        <w:tblStyle w:val="2"/>
        <w:tblW w:w="9512" w:type="dxa"/>
        <w:jc w:val="center"/>
        <w:tblLayout w:type="fixed"/>
        <w:tblCellMar>
          <w:top w:w="0" w:type="dxa"/>
          <w:left w:w="108" w:type="dxa"/>
          <w:bottom w:w="0" w:type="dxa"/>
          <w:right w:w="108" w:type="dxa"/>
        </w:tblCellMar>
      </w:tblPr>
      <w:tblGrid>
        <w:gridCol w:w="1662"/>
        <w:gridCol w:w="479"/>
        <w:gridCol w:w="383"/>
        <w:gridCol w:w="46"/>
        <w:gridCol w:w="361"/>
        <w:gridCol w:w="71"/>
        <w:gridCol w:w="337"/>
        <w:gridCol w:w="96"/>
        <w:gridCol w:w="312"/>
        <w:gridCol w:w="121"/>
        <w:gridCol w:w="150"/>
        <w:gridCol w:w="138"/>
        <w:gridCol w:w="145"/>
        <w:gridCol w:w="263"/>
        <w:gridCol w:w="170"/>
        <w:gridCol w:w="238"/>
        <w:gridCol w:w="195"/>
        <w:gridCol w:w="83"/>
        <w:gridCol w:w="131"/>
        <w:gridCol w:w="219"/>
        <w:gridCol w:w="35"/>
        <w:gridCol w:w="154"/>
        <w:gridCol w:w="231"/>
        <w:gridCol w:w="13"/>
        <w:gridCol w:w="165"/>
        <w:gridCol w:w="207"/>
        <w:gridCol w:w="61"/>
        <w:gridCol w:w="140"/>
        <w:gridCol w:w="185"/>
        <w:gridCol w:w="109"/>
        <w:gridCol w:w="115"/>
        <w:gridCol w:w="161"/>
        <w:gridCol w:w="157"/>
        <w:gridCol w:w="91"/>
        <w:gridCol w:w="137"/>
        <w:gridCol w:w="205"/>
        <w:gridCol w:w="66"/>
        <w:gridCol w:w="114"/>
        <w:gridCol w:w="253"/>
        <w:gridCol w:w="41"/>
        <w:gridCol w:w="92"/>
        <w:gridCol w:w="300"/>
        <w:gridCol w:w="17"/>
        <w:gridCol w:w="68"/>
        <w:gridCol w:w="350"/>
        <w:gridCol w:w="35"/>
        <w:gridCol w:w="410"/>
      </w:tblGrid>
      <w:tr>
        <w:tblPrEx>
          <w:tblCellMar>
            <w:top w:w="0" w:type="dxa"/>
            <w:left w:w="108" w:type="dxa"/>
            <w:bottom w:w="0" w:type="dxa"/>
            <w:right w:w="108" w:type="dxa"/>
          </w:tblCellMar>
        </w:tblPrEx>
        <w:trPr>
          <w:trHeight w:val="637" w:hRule="atLeast"/>
          <w:jc w:val="center"/>
        </w:trPr>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考生姓名</w:t>
            </w:r>
          </w:p>
        </w:tc>
        <w:tc>
          <w:tcPr>
            <w:tcW w:w="2356" w:type="dxa"/>
            <w:gridSpan w:val="10"/>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1232" w:type="dxa"/>
            <w:gridSpan w:val="7"/>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准考证号</w:t>
            </w:r>
          </w:p>
        </w:tc>
        <w:tc>
          <w:tcPr>
            <w:tcW w:w="385"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385" w:type="dxa"/>
            <w:gridSpan w:val="2"/>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385"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386"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385"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385"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385"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386"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385"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385" w:type="dxa"/>
            <w:gridSpan w:val="2"/>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10" w:type="dxa"/>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81" w:hRule="atLeast"/>
          <w:jc w:val="center"/>
        </w:trPr>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身份证号码</w:t>
            </w:r>
          </w:p>
        </w:tc>
        <w:tc>
          <w:tcPr>
            <w:tcW w:w="479" w:type="dxa"/>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29" w:type="dxa"/>
            <w:gridSpan w:val="2"/>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32" w:type="dxa"/>
            <w:gridSpan w:val="2"/>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33" w:type="dxa"/>
            <w:gridSpan w:val="2"/>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33" w:type="dxa"/>
            <w:gridSpan w:val="2"/>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33"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33" w:type="dxa"/>
            <w:gridSpan w:val="2"/>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33" w:type="dxa"/>
            <w:gridSpan w:val="2"/>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33"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33" w:type="dxa"/>
            <w:gridSpan w:val="4"/>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33"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34"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33"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33"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33"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33"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35"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45" w:type="dxa"/>
            <w:gridSpan w:val="2"/>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57" w:hRule="atLeast"/>
          <w:jc w:val="center"/>
        </w:trPr>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初中学籍号码</w:t>
            </w:r>
          </w:p>
        </w:tc>
        <w:tc>
          <w:tcPr>
            <w:tcW w:w="479" w:type="dxa"/>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383" w:type="dxa"/>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07" w:type="dxa"/>
            <w:gridSpan w:val="2"/>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08" w:type="dxa"/>
            <w:gridSpan w:val="2"/>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08" w:type="dxa"/>
            <w:gridSpan w:val="2"/>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09"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08" w:type="dxa"/>
            <w:gridSpan w:val="2"/>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08" w:type="dxa"/>
            <w:gridSpan w:val="2"/>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09"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08"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09"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08"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09"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09"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08"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08"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09" w:type="dxa"/>
            <w:gridSpan w:val="3"/>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18" w:type="dxa"/>
            <w:gridSpan w:val="2"/>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c>
          <w:tcPr>
            <w:tcW w:w="445" w:type="dxa"/>
            <w:gridSpan w:val="2"/>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875" w:hRule="atLeast"/>
          <w:jc w:val="center"/>
        </w:trPr>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特殊考生详细类别（见备注）</w:t>
            </w:r>
          </w:p>
        </w:tc>
        <w:tc>
          <w:tcPr>
            <w:tcW w:w="7850" w:type="dxa"/>
            <w:gridSpan w:val="46"/>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795" w:hRule="atLeast"/>
          <w:jc w:val="center"/>
        </w:trPr>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相关证件名称</w:t>
            </w:r>
          </w:p>
          <w:p>
            <w:pPr>
              <w:widowControl/>
              <w:spacing w:line="320" w:lineRule="exact"/>
              <w:jc w:val="center"/>
              <w:rPr>
                <w:rFonts w:hint="eastAsia" w:ascii="宋体" w:hAnsi="宋体" w:eastAsia="宋体" w:cs="宋体"/>
                <w:kern w:val="0"/>
                <w:sz w:val="21"/>
                <w:szCs w:val="21"/>
              </w:rPr>
            </w:pPr>
            <w:r>
              <w:rPr>
                <w:rFonts w:hint="eastAsia" w:ascii="宋体" w:hAnsi="宋体" w:eastAsia="宋体" w:cs="宋体"/>
                <w:spacing w:val="-6"/>
                <w:kern w:val="0"/>
                <w:sz w:val="21"/>
                <w:szCs w:val="21"/>
              </w:rPr>
              <w:t>及编号</w:t>
            </w:r>
          </w:p>
        </w:tc>
        <w:tc>
          <w:tcPr>
            <w:tcW w:w="7850" w:type="dxa"/>
            <w:gridSpan w:val="46"/>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bookmarkStart w:id="0" w:name="_GoBack"/>
            <w:bookmarkEnd w:id="0"/>
          </w:p>
        </w:tc>
      </w:tr>
      <w:tr>
        <w:tblPrEx>
          <w:tblCellMar>
            <w:top w:w="0" w:type="dxa"/>
            <w:left w:w="108" w:type="dxa"/>
            <w:bottom w:w="0" w:type="dxa"/>
            <w:right w:w="108" w:type="dxa"/>
          </w:tblCellMar>
        </w:tblPrEx>
        <w:trPr>
          <w:trHeight w:val="1932" w:hRule="atLeast"/>
          <w:jc w:val="center"/>
        </w:trPr>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班主任</w:t>
            </w:r>
          </w:p>
          <w:p>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初中学校</w:t>
            </w:r>
          </w:p>
          <w:p>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审核意见</w:t>
            </w:r>
          </w:p>
        </w:tc>
        <w:tc>
          <w:tcPr>
            <w:tcW w:w="7850" w:type="dxa"/>
            <w:gridSpan w:val="46"/>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p>
          <w:p>
            <w:pPr>
              <w:widowControl/>
              <w:spacing w:line="320" w:lineRule="exact"/>
              <w:ind w:firstLine="411"/>
              <w:jc w:val="left"/>
              <w:rPr>
                <w:rFonts w:hint="eastAsia" w:ascii="宋体" w:hAnsi="宋体" w:eastAsia="宋体" w:cs="宋体"/>
                <w:kern w:val="0"/>
                <w:sz w:val="21"/>
                <w:szCs w:val="21"/>
              </w:rPr>
            </w:pPr>
            <w:r>
              <w:rPr>
                <w:rFonts w:hint="eastAsia" w:ascii="宋体" w:hAnsi="宋体" w:eastAsia="宋体" w:cs="宋体"/>
                <w:kern w:val="0"/>
                <w:sz w:val="21"/>
                <w:szCs w:val="21"/>
              </w:rPr>
              <w:t>班主任签名：</w:t>
            </w:r>
          </w:p>
          <w:p>
            <w:pPr>
              <w:widowControl/>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学校审核人签名：                </w:t>
            </w:r>
          </w:p>
          <w:p>
            <w:pPr>
              <w:widowControl/>
              <w:spacing w:line="320" w:lineRule="exact"/>
              <w:ind w:firstLine="540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学校（章）</w:t>
            </w:r>
          </w:p>
          <w:p>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2024年   月   日</w:t>
            </w:r>
          </w:p>
        </w:tc>
      </w:tr>
      <w:tr>
        <w:tblPrEx>
          <w:tblCellMar>
            <w:top w:w="0" w:type="dxa"/>
            <w:left w:w="108" w:type="dxa"/>
            <w:bottom w:w="0" w:type="dxa"/>
            <w:right w:w="108" w:type="dxa"/>
          </w:tblCellMar>
        </w:tblPrEx>
        <w:trPr>
          <w:trHeight w:val="1345" w:hRule="atLeast"/>
          <w:jc w:val="center"/>
        </w:trPr>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主管部门</w:t>
            </w:r>
          </w:p>
          <w:p>
            <w:pPr>
              <w:widowControl/>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审核意见</w:t>
            </w:r>
          </w:p>
        </w:tc>
        <w:tc>
          <w:tcPr>
            <w:tcW w:w="7850" w:type="dxa"/>
            <w:gridSpan w:val="46"/>
            <w:tcBorders>
              <w:top w:val="single" w:color="000000" w:sz="4" w:space="0"/>
              <w:left w:val="nil"/>
              <w:bottom w:val="single" w:color="000000" w:sz="4" w:space="0"/>
              <w:right w:val="single" w:color="000000" w:sz="4" w:space="0"/>
            </w:tcBorders>
            <w:noWrap w:val="0"/>
            <w:vAlign w:val="center"/>
          </w:tcPr>
          <w:p>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审核人签名：                                    单位（章）</w:t>
            </w:r>
          </w:p>
          <w:p>
            <w:pPr>
              <w:widowControl/>
              <w:spacing w:line="32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（非指定审核部门盖章无效）</w:t>
            </w:r>
          </w:p>
          <w:p>
            <w:pPr>
              <w:widowControl/>
              <w:spacing w:line="320" w:lineRule="exact"/>
              <w:ind w:right="480"/>
              <w:jc w:val="right"/>
              <w:rPr>
                <w:rFonts w:hint="eastAsia" w:ascii="宋体" w:hAnsi="宋体" w:eastAsia="宋体" w:cs="宋体"/>
                <w:kern w:val="0"/>
                <w:sz w:val="21"/>
                <w:szCs w:val="21"/>
              </w:rPr>
            </w:pPr>
            <w:r>
              <w:rPr>
                <w:rFonts w:hint="eastAsia" w:ascii="宋体" w:hAnsi="宋体" w:eastAsia="宋体" w:cs="宋体"/>
                <w:kern w:val="0"/>
                <w:sz w:val="21"/>
                <w:szCs w:val="21"/>
              </w:rPr>
              <w:t xml:space="preserve">2024年   月   日                                         </w:t>
            </w:r>
          </w:p>
        </w:tc>
      </w:tr>
      <w:tr>
        <w:tblPrEx>
          <w:tblCellMar>
            <w:top w:w="0" w:type="dxa"/>
            <w:left w:w="108" w:type="dxa"/>
            <w:bottom w:w="0" w:type="dxa"/>
            <w:right w:w="108" w:type="dxa"/>
          </w:tblCellMar>
        </w:tblPrEx>
        <w:trPr>
          <w:trHeight w:val="4730" w:hRule="atLeast"/>
          <w:jc w:val="center"/>
        </w:trPr>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宋体" w:hAnsi="宋体" w:eastAsia="宋体" w:cs="宋体"/>
                <w:kern w:val="0"/>
                <w:sz w:val="18"/>
                <w:szCs w:val="18"/>
              </w:rPr>
            </w:pPr>
            <w:r>
              <w:rPr>
                <w:rFonts w:hint="eastAsia" w:ascii="宋体" w:hAnsi="宋体" w:eastAsia="宋体" w:cs="宋体"/>
                <w:kern w:val="0"/>
                <w:sz w:val="21"/>
                <w:szCs w:val="21"/>
              </w:rPr>
              <w:t>备 注</w:t>
            </w:r>
          </w:p>
        </w:tc>
        <w:tc>
          <w:tcPr>
            <w:tcW w:w="7850" w:type="dxa"/>
            <w:gridSpan w:val="46"/>
            <w:tcBorders>
              <w:top w:val="single" w:color="000000" w:sz="4" w:space="0"/>
              <w:left w:val="nil"/>
              <w:bottom w:val="single" w:color="000000" w:sz="4" w:space="0"/>
              <w:right w:val="single" w:color="000000" w:sz="4" w:space="0"/>
            </w:tcBorders>
            <w:noWrap w:val="0"/>
            <w:vAlign w:val="center"/>
          </w:tcPr>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21"/>
                <w:szCs w:val="21"/>
              </w:rPr>
              <w:t xml:space="preserve"> </w:t>
            </w:r>
            <w:r>
              <w:rPr>
                <w:rFonts w:hint="eastAsia" w:ascii="宋体" w:hAnsi="宋体" w:eastAsia="宋体" w:cs="宋体"/>
                <w:kern w:val="0"/>
                <w:sz w:val="18"/>
                <w:szCs w:val="18"/>
              </w:rPr>
              <w:t xml:space="preserve"> 1．逐项填写，不得漏项，所有项目只取最高值，不累加，将取消弄虚作假者考试和录取资格，依法依规严肃追究相关人员的责任。</w:t>
            </w:r>
          </w:p>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①现役军人子女持相关佐证材料交区（市）人武部汇总，由枣庄市军分区政治工作处审核。 ②烈士子女、因公牺牲军人子女、一至四级残疾军人子女持相关佐证材料到枣庄市退伍军人事务局优抚组审核。③公安烈士子女、公安一级二级英模子女、公安系统因公牺牲民警子女、一至四级因公致残公安民警子女持相关佐证材料到枣庄市公安局政治部审核。 ④归侨、归侨子女、华侨子女持相关佐证材料到枣庄市侨办审核；台湾省籍考生、我市台商随行子女持相关证件到枣庄市台办审核。 ⑤少数民族考生（父或母户口为少数民族，注明民族类别），带户口簿、身份证（含考生及父母）由区（市）民族宗教部门审核。 ⑥独生子女类由枣庄市卫生与健康委员会另行安排。</w:t>
            </w:r>
            <w:r>
              <w:rPr>
                <w:rFonts w:hint="eastAsia" w:ascii="仿宋" w:hAnsi="仿宋" w:eastAsia="仿宋" w:cs="仿宋"/>
                <w:kern w:val="0"/>
                <w:sz w:val="18"/>
                <w:szCs w:val="18"/>
              </w:rPr>
              <w:t>⑦</w:t>
            </w:r>
            <w:r>
              <w:rPr>
                <w:rFonts w:hint="eastAsia" w:ascii="宋体" w:hAnsi="宋体" w:eastAsia="宋体" w:cs="宋体"/>
                <w:kern w:val="0"/>
                <w:sz w:val="18"/>
                <w:szCs w:val="18"/>
              </w:rPr>
              <w:t>消防救援人员烈士、因公牺牲、一至四级因公致残子女持相关佐证材料由枣庄市应急管理局消防部门审核。</w:t>
            </w:r>
          </w:p>
          <w:p>
            <w:pPr>
              <w:widowControl/>
              <w:spacing w:line="28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2．持佐证材料原件和复印件到初中学校初验、有关部门审核，在初中学校公示5个工作日，5月26日前由学校统一报送</w:t>
            </w:r>
            <w:r>
              <w:rPr>
                <w:rFonts w:hint="eastAsia" w:ascii="宋体" w:hAnsi="宋体" w:eastAsia="宋体" w:cs="宋体"/>
                <w:kern w:val="0"/>
                <w:sz w:val="18"/>
                <w:szCs w:val="18"/>
                <w:lang w:eastAsia="zh-CN"/>
              </w:rPr>
              <w:t>市教育局</w:t>
            </w:r>
            <w:r>
              <w:rPr>
                <w:rFonts w:hint="eastAsia" w:ascii="宋体" w:hAnsi="宋体" w:eastAsia="宋体" w:cs="宋体"/>
                <w:kern w:val="0"/>
                <w:sz w:val="18"/>
                <w:szCs w:val="18"/>
              </w:rPr>
              <w:t>复核，逾期视为弃权。</w:t>
            </w:r>
          </w:p>
          <w:p>
            <w:pPr>
              <w:widowControl/>
              <w:spacing w:line="280" w:lineRule="exact"/>
              <w:jc w:val="left"/>
              <w:rPr>
                <w:rFonts w:hint="eastAsia" w:ascii="宋体" w:hAnsi="宋体" w:eastAsia="宋体" w:cs="宋体"/>
                <w:kern w:val="0"/>
                <w:sz w:val="16"/>
                <w:szCs w:val="16"/>
                <w:lang w:eastAsia="zh-CN"/>
              </w:rPr>
            </w:pPr>
            <w:r>
              <w:rPr>
                <w:rFonts w:hint="eastAsia" w:ascii="宋体" w:hAnsi="宋体" w:eastAsia="宋体" w:cs="宋体"/>
                <w:kern w:val="0"/>
                <w:sz w:val="18"/>
                <w:szCs w:val="18"/>
              </w:rPr>
              <w:t xml:space="preserve">  3．在枣庄市教育局官网</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fldChar w:fldCharType="begin"/>
            </w:r>
            <w:r>
              <w:rPr>
                <w:rFonts w:hint="eastAsia" w:ascii="宋体" w:hAnsi="宋体" w:eastAsia="宋体" w:cs="宋体"/>
                <w:kern w:val="0"/>
                <w:sz w:val="18"/>
                <w:szCs w:val="18"/>
              </w:rPr>
              <w:instrText xml:space="preserve"> HYPERLINK "http://edu.zaozhuang.gov.cn/jyfw/zsks/" </w:instrText>
            </w:r>
            <w:r>
              <w:rPr>
                <w:rFonts w:hint="eastAsia" w:ascii="宋体" w:hAnsi="宋体" w:eastAsia="宋体" w:cs="宋体"/>
                <w:kern w:val="0"/>
                <w:sz w:val="18"/>
                <w:szCs w:val="18"/>
              </w:rPr>
              <w:fldChar w:fldCharType="separate"/>
            </w:r>
            <w:r>
              <w:rPr>
                <w:rFonts w:hint="eastAsia" w:ascii="宋体" w:hAnsi="宋体" w:eastAsia="宋体" w:cs="宋体"/>
                <w:kern w:val="0"/>
                <w:sz w:val="18"/>
                <w:szCs w:val="18"/>
              </w:rPr>
              <w:t>http://edu.zaozhuang.gov.cn</w:t>
            </w:r>
            <w:r>
              <w:rPr>
                <w:rFonts w:hint="eastAsia" w:ascii="宋体" w:hAnsi="宋体" w:eastAsia="宋体" w:cs="宋体"/>
                <w:kern w:val="0"/>
                <w:sz w:val="18"/>
                <w:szCs w:val="18"/>
              </w:rPr>
              <w:fldChar w:fldCharType="end"/>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公示</w:t>
            </w:r>
            <w:r>
              <w:rPr>
                <w:rFonts w:hint="eastAsia" w:ascii="宋体" w:hAnsi="宋体" w:eastAsia="宋体" w:cs="宋体"/>
                <w:kern w:val="0"/>
                <w:sz w:val="18"/>
                <w:szCs w:val="18"/>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OGZjZGM1NmJjYmYwY2EwNzUxYjU4OTQwYjY2NDUifQ=="/>
  </w:docVars>
  <w:rsids>
    <w:rsidRoot w:val="6C3D7E77"/>
    <w:rsid w:val="6C3D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2024-05-17T02:08:00Z</dcterms:created>
  <dc:creator>WM</dc:creator>
  <cp:lastModifiedBy>WM</cp:lastModifiedBy>
  <dcterms:modified xsi:type="dcterms:W3CDTF">2024-05-17T02:10:15Z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7694EB0C357E4691AFE9378D0A879C11_11</vt:lpwstr>
  </property>
</Properties>
</file>