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2"/>
        <w:tblpPr w:leftFromText="180" w:rightFromText="180" w:vertAnchor="text" w:horzAnchor="page" w:tblpX="2701" w:tblpY="586"/>
        <w:tblOverlap w:val="never"/>
        <w:tblW w:w="115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4155"/>
        <w:gridCol w:w="1740"/>
        <w:gridCol w:w="307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2023年台儿庄区事业单位公开招聘面试人选递补名单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序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报考单位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准考证号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台儿庄区公共法律服务中心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谭文娇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2303040600302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55.8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台儿庄区招商引资服务中心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芳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2303040601310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56.9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台儿庄区金融服务中心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种丽君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2303040601016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55.8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YzA4YzIyNjA3MTM2YzMxNTM3MmI1NjZlNTAzN2IifQ=="/>
  </w:docVars>
  <w:rsids>
    <w:rsidRoot w:val="03C1033E"/>
    <w:rsid w:val="03C1033E"/>
    <w:rsid w:val="3B8E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rsj</Company>
  <Pages>1</Pages>
  <Words>91</Words>
  <Characters>139</Characters>
  <Lines>0</Lines>
  <Paragraphs>0</Paragraphs>
  <TotalTime>7</TotalTime>
  <ScaleCrop>false</ScaleCrop>
  <LinksUpToDate>false</LinksUpToDate>
  <CharactersWithSpaces>143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2023-04-20T10:24:00Z</dcterms:created>
  <dc:creator>wangpengyuan</dc:creator>
  <cp:lastModifiedBy>wangpengyuan</cp:lastModifiedBy>
  <dcterms:modified xsi:type="dcterms:W3CDTF">2023-04-20T10:35:00Z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A526E4F6D8DC4CA891D93413977D1D6E</vt:lpwstr>
  </property>
</Properties>
</file>